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62307" w14:textId="77777777" w:rsidR="00827C85" w:rsidRPr="007F7127" w:rsidRDefault="006F0833" w:rsidP="00CE2485">
      <w:pPr>
        <w:contextualSpacing/>
        <w:jc w:val="center"/>
        <w:rPr>
          <w:rFonts w:ascii="YaleNew" w:hAnsi="YaleNew"/>
          <w:b/>
          <w:sz w:val="44"/>
          <w:szCs w:val="44"/>
        </w:rPr>
      </w:pPr>
      <w:r w:rsidRPr="007F7127">
        <w:rPr>
          <w:rFonts w:ascii="YaleNew" w:hAnsi="YaleNew"/>
          <w:b/>
          <w:sz w:val="44"/>
          <w:szCs w:val="44"/>
        </w:rPr>
        <w:t xml:space="preserve">Yale Undergraduate Intramurals </w:t>
      </w:r>
      <w:r w:rsidR="00827C85" w:rsidRPr="007F7127">
        <w:rPr>
          <w:rFonts w:ascii="YaleNew" w:hAnsi="YaleNew"/>
          <w:b/>
          <w:sz w:val="44"/>
          <w:szCs w:val="44"/>
        </w:rPr>
        <w:t>Handbook</w:t>
      </w:r>
    </w:p>
    <w:p w14:paraId="416A772B" w14:textId="77777777" w:rsidR="00827C85" w:rsidRPr="007F7127" w:rsidRDefault="00827C85" w:rsidP="00CE2485">
      <w:pPr>
        <w:contextualSpacing/>
        <w:jc w:val="center"/>
        <w:rPr>
          <w:rFonts w:ascii="YaleNew" w:hAnsi="YaleNew"/>
          <w:sz w:val="32"/>
          <w:szCs w:val="32"/>
        </w:rPr>
      </w:pPr>
    </w:p>
    <w:p w14:paraId="2C6A8C3B" w14:textId="77777777" w:rsidR="00827C85" w:rsidRPr="007F7127" w:rsidRDefault="00827C85" w:rsidP="00CE2485">
      <w:pPr>
        <w:contextualSpacing/>
        <w:jc w:val="center"/>
        <w:rPr>
          <w:rFonts w:ascii="YaleNew" w:hAnsi="YaleNew"/>
          <w:sz w:val="32"/>
          <w:szCs w:val="32"/>
        </w:rPr>
      </w:pPr>
      <w:r w:rsidRPr="00A672BE">
        <w:rPr>
          <w:rFonts w:ascii="YaleNew" w:hAnsi="YaleNew"/>
          <w:noProof/>
          <w:sz w:val="32"/>
          <w:szCs w:val="32"/>
        </w:rPr>
        <w:drawing>
          <wp:inline distT="0" distB="0" distL="0" distR="0" wp14:anchorId="1A972543" wp14:editId="337D4E49">
            <wp:extent cx="3987800" cy="2982755"/>
            <wp:effectExtent l="0" t="254000" r="0" b="1081405"/>
            <wp:docPr id="2" name="Picture 2" descr="Macintosh HD:Users:test:Desktop:YALE-INTRAMUR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est:Desktop:YALE-INTRAMURA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9774" cy="2984231"/>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0E928496" w14:textId="77777777" w:rsidR="00827C85" w:rsidRPr="007F7127" w:rsidRDefault="00827C85" w:rsidP="00CE2485">
      <w:pPr>
        <w:contextualSpacing/>
        <w:rPr>
          <w:rFonts w:ascii="YaleNew" w:hAnsi="YaleNew"/>
          <w:sz w:val="32"/>
          <w:szCs w:val="32"/>
        </w:rPr>
      </w:pPr>
    </w:p>
    <w:p w14:paraId="25F5171B" w14:textId="77777777" w:rsidR="00827C85" w:rsidRPr="007F7127" w:rsidRDefault="00827C85" w:rsidP="00CE2485">
      <w:pPr>
        <w:pStyle w:val="yiv7132519598msonormal"/>
        <w:contextualSpacing/>
        <w:jc w:val="center"/>
        <w:rPr>
          <w:rFonts w:ascii="YaleNew" w:hAnsi="YaleNew"/>
          <w:sz w:val="32"/>
          <w:szCs w:val="32"/>
        </w:rPr>
      </w:pPr>
      <w:r w:rsidRPr="007F7127">
        <w:rPr>
          <w:rFonts w:ascii="YaleNew" w:hAnsi="YaleNew"/>
          <w:color w:val="000000"/>
          <w:sz w:val="32"/>
          <w:szCs w:val="32"/>
        </w:rPr>
        <w:t>Payne Whitney Gym</w:t>
      </w:r>
    </w:p>
    <w:p w14:paraId="46842B85" w14:textId="77777777" w:rsidR="00827C85" w:rsidRPr="007F7127" w:rsidRDefault="00827C85" w:rsidP="00CE2485">
      <w:pPr>
        <w:pStyle w:val="yiv7132519598msonormal"/>
        <w:contextualSpacing/>
        <w:jc w:val="center"/>
        <w:rPr>
          <w:rFonts w:ascii="YaleNew" w:hAnsi="YaleNew"/>
          <w:color w:val="000000"/>
          <w:sz w:val="32"/>
          <w:szCs w:val="32"/>
        </w:rPr>
      </w:pPr>
      <w:r w:rsidRPr="007F7127">
        <w:rPr>
          <w:rFonts w:ascii="YaleNew" w:hAnsi="YaleNew"/>
          <w:color w:val="000000"/>
          <w:sz w:val="32"/>
          <w:szCs w:val="32"/>
        </w:rPr>
        <w:t>70 Tower Parkway, New Haven, CT 06511</w:t>
      </w:r>
    </w:p>
    <w:p w14:paraId="57865672" w14:textId="77777777" w:rsidR="008F3D19" w:rsidRPr="007F7127" w:rsidRDefault="004746A3" w:rsidP="00CE2485">
      <w:pPr>
        <w:pStyle w:val="yiv7132519598msonormal"/>
        <w:contextualSpacing/>
        <w:jc w:val="center"/>
        <w:rPr>
          <w:rFonts w:ascii="YaleNew" w:hAnsi="YaleNew"/>
          <w:color w:val="000000"/>
          <w:sz w:val="20"/>
          <w:szCs w:val="20"/>
        </w:rPr>
      </w:pPr>
      <w:r w:rsidRPr="007F7127">
        <w:rPr>
          <w:rFonts w:ascii="YaleNew" w:hAnsi="YaleNew"/>
          <w:color w:val="000000"/>
          <w:sz w:val="20"/>
          <w:szCs w:val="20"/>
        </w:rPr>
        <w:t xml:space="preserve">Revised: </w:t>
      </w:r>
      <w:r w:rsidR="007411B8">
        <w:rPr>
          <w:rFonts w:ascii="YaleNew" w:hAnsi="YaleNew"/>
          <w:color w:val="000000"/>
          <w:sz w:val="20"/>
          <w:szCs w:val="20"/>
        </w:rPr>
        <w:t xml:space="preserve">March </w:t>
      </w:r>
      <w:r w:rsidR="00BE3699">
        <w:rPr>
          <w:rFonts w:ascii="YaleNew" w:hAnsi="YaleNew"/>
          <w:color w:val="000000"/>
          <w:sz w:val="20"/>
          <w:szCs w:val="20"/>
        </w:rPr>
        <w:t>2019</w:t>
      </w:r>
    </w:p>
    <w:p w14:paraId="57AF380B" w14:textId="77777777" w:rsidR="00827C85" w:rsidRPr="007F7127" w:rsidRDefault="00827C85" w:rsidP="00CE2485">
      <w:pPr>
        <w:contextualSpacing/>
        <w:jc w:val="center"/>
        <w:rPr>
          <w:rFonts w:ascii="YaleNew" w:hAnsi="YaleNew"/>
          <w:sz w:val="32"/>
          <w:szCs w:val="32"/>
        </w:rPr>
      </w:pPr>
    </w:p>
    <w:p w14:paraId="7805D5A9" w14:textId="77777777" w:rsidR="00AB4C89" w:rsidRPr="007F7127" w:rsidRDefault="00AB4C89" w:rsidP="00CE2485">
      <w:pPr>
        <w:contextualSpacing/>
        <w:jc w:val="center"/>
        <w:rPr>
          <w:rFonts w:ascii="YaleNew" w:hAnsi="YaleNew"/>
          <w:sz w:val="32"/>
          <w:szCs w:val="32"/>
        </w:rPr>
      </w:pPr>
    </w:p>
    <w:p w14:paraId="12E2A22B" w14:textId="77777777" w:rsidR="006F0833" w:rsidRPr="007F7127" w:rsidRDefault="006F0833" w:rsidP="00CE2485">
      <w:pPr>
        <w:contextualSpacing/>
        <w:jc w:val="center"/>
        <w:rPr>
          <w:rFonts w:ascii="YaleNew" w:hAnsi="YaleNew"/>
          <w:sz w:val="32"/>
          <w:szCs w:val="32"/>
        </w:rPr>
      </w:pPr>
    </w:p>
    <w:p w14:paraId="1B740325" w14:textId="77777777" w:rsidR="00CE2485" w:rsidRPr="007F7127" w:rsidRDefault="00CE2485" w:rsidP="00CE2485">
      <w:pPr>
        <w:contextualSpacing/>
        <w:jc w:val="center"/>
        <w:rPr>
          <w:rFonts w:ascii="YaleNew" w:hAnsi="YaleNew"/>
          <w:sz w:val="32"/>
          <w:szCs w:val="32"/>
        </w:rPr>
      </w:pPr>
    </w:p>
    <w:p w14:paraId="4CA96CC5" w14:textId="77777777" w:rsidR="00CE2485" w:rsidRPr="007F7127" w:rsidRDefault="00CE2485" w:rsidP="00CE2485">
      <w:pPr>
        <w:contextualSpacing/>
        <w:jc w:val="center"/>
        <w:rPr>
          <w:rFonts w:ascii="YaleNew" w:hAnsi="YaleNew"/>
          <w:sz w:val="32"/>
          <w:szCs w:val="32"/>
        </w:rPr>
      </w:pPr>
    </w:p>
    <w:p w14:paraId="1ABEA29A" w14:textId="77777777" w:rsidR="00CE2485" w:rsidRPr="007F7127" w:rsidRDefault="00CE2485" w:rsidP="00CE2485">
      <w:pPr>
        <w:contextualSpacing/>
        <w:jc w:val="center"/>
        <w:rPr>
          <w:rFonts w:ascii="YaleNew" w:hAnsi="YaleNew"/>
          <w:sz w:val="32"/>
          <w:szCs w:val="32"/>
        </w:rPr>
      </w:pPr>
    </w:p>
    <w:p w14:paraId="1E70AA0A" w14:textId="77777777" w:rsidR="00CE2485" w:rsidRPr="007F7127" w:rsidRDefault="00CE2485" w:rsidP="00CE2485">
      <w:pPr>
        <w:contextualSpacing/>
        <w:jc w:val="center"/>
        <w:rPr>
          <w:rFonts w:ascii="YaleNew" w:hAnsi="YaleNew"/>
          <w:sz w:val="32"/>
          <w:szCs w:val="32"/>
        </w:rPr>
      </w:pPr>
    </w:p>
    <w:p w14:paraId="63380F08" w14:textId="77777777" w:rsidR="00CE2485" w:rsidRPr="007F7127" w:rsidRDefault="00CE2485" w:rsidP="00CE2485">
      <w:pPr>
        <w:contextualSpacing/>
        <w:jc w:val="center"/>
        <w:rPr>
          <w:rFonts w:ascii="YaleNew" w:hAnsi="YaleNew"/>
          <w:sz w:val="32"/>
          <w:szCs w:val="32"/>
        </w:rPr>
      </w:pPr>
    </w:p>
    <w:p w14:paraId="78A59818" w14:textId="77777777" w:rsidR="00454214" w:rsidRDefault="00454214" w:rsidP="00CE2485">
      <w:pPr>
        <w:contextualSpacing/>
        <w:jc w:val="center"/>
        <w:rPr>
          <w:rFonts w:ascii="YaleNew" w:hAnsi="YaleNew"/>
          <w:b/>
          <w:sz w:val="32"/>
          <w:szCs w:val="32"/>
        </w:rPr>
        <w:sectPr w:rsidR="00454214" w:rsidSect="00BB2AD9">
          <w:footerReference w:type="even" r:id="rId10"/>
          <w:footerReference w:type="default" r:id="rId11"/>
          <w:pgSz w:w="12240" w:h="15840"/>
          <w:pgMar w:top="1440" w:right="1440" w:bottom="1440" w:left="1440" w:header="720" w:footer="720" w:gutter="0"/>
          <w:pgNumType w:start="1"/>
          <w:cols w:space="720"/>
          <w:titlePg/>
          <w:docGrid w:linePitch="360"/>
        </w:sectPr>
      </w:pPr>
    </w:p>
    <w:p w14:paraId="03C8CA08" w14:textId="77777777" w:rsidR="00A130FA" w:rsidRPr="004F3560" w:rsidRDefault="00A16F6C" w:rsidP="00CE2485">
      <w:pPr>
        <w:contextualSpacing/>
        <w:jc w:val="center"/>
        <w:rPr>
          <w:rFonts w:ascii="YaleNew" w:hAnsi="YaleNew"/>
          <w:b/>
          <w:sz w:val="32"/>
          <w:szCs w:val="32"/>
        </w:rPr>
      </w:pPr>
      <w:r w:rsidRPr="004F3560">
        <w:rPr>
          <w:rFonts w:ascii="YaleNew" w:hAnsi="YaleNew"/>
          <w:b/>
          <w:sz w:val="32"/>
          <w:szCs w:val="32"/>
        </w:rPr>
        <w:lastRenderedPageBreak/>
        <w:t>TABLE OF CONTENTS</w:t>
      </w:r>
    </w:p>
    <w:p w14:paraId="48FB4B61" w14:textId="77777777" w:rsidR="001976E4" w:rsidRPr="007F7127" w:rsidRDefault="001976E4" w:rsidP="00CE2485">
      <w:pPr>
        <w:contextualSpacing/>
        <w:jc w:val="center"/>
        <w:rPr>
          <w:rFonts w:ascii="YaleNew" w:hAnsi="YaleNew"/>
          <w:sz w:val="32"/>
          <w:szCs w:val="32"/>
        </w:rPr>
      </w:pPr>
    </w:p>
    <w:tbl>
      <w:tblPr>
        <w:tblStyle w:val="TableGrid"/>
        <w:tblW w:w="98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33"/>
        <w:gridCol w:w="8761"/>
        <w:gridCol w:w="488"/>
      </w:tblGrid>
      <w:tr w:rsidR="00880169" w:rsidRPr="00A672BE" w14:paraId="45FE5B56" w14:textId="77777777" w:rsidTr="00A672BE">
        <w:trPr>
          <w:trHeight w:val="503"/>
          <w:jc w:val="center"/>
        </w:trPr>
        <w:tc>
          <w:tcPr>
            <w:tcW w:w="620" w:type="dxa"/>
          </w:tcPr>
          <w:p w14:paraId="6B87A419" w14:textId="77777777" w:rsidR="00880169" w:rsidRPr="007F7127" w:rsidRDefault="00880169" w:rsidP="003A2945">
            <w:pPr>
              <w:contextualSpacing/>
              <w:rPr>
                <w:rFonts w:ascii="YaleNew" w:hAnsi="YaleNew"/>
              </w:rPr>
            </w:pPr>
            <w:r w:rsidRPr="007F7127">
              <w:rPr>
                <w:rFonts w:ascii="YaleNew" w:hAnsi="YaleNew"/>
              </w:rPr>
              <w:t>I</w:t>
            </w:r>
          </w:p>
        </w:tc>
        <w:tc>
          <w:tcPr>
            <w:tcW w:w="8774" w:type="dxa"/>
          </w:tcPr>
          <w:p w14:paraId="4DAF4772" w14:textId="77777777" w:rsidR="00880169" w:rsidRPr="007F7127" w:rsidRDefault="00880169" w:rsidP="003A2945">
            <w:pPr>
              <w:pStyle w:val="ListParagraph"/>
              <w:ind w:left="0"/>
              <w:rPr>
                <w:rFonts w:ascii="YaleNew" w:hAnsi="YaleNew"/>
                <w:bCs/>
              </w:rPr>
            </w:pPr>
            <w:r w:rsidRPr="007F7127">
              <w:rPr>
                <w:rFonts w:ascii="YaleNew" w:hAnsi="YaleNew"/>
                <w:bCs/>
              </w:rPr>
              <w:t>Overview……………………………………………………………………………</w:t>
            </w:r>
            <w:r>
              <w:rPr>
                <w:rFonts w:ascii="YaleNew" w:hAnsi="YaleNew"/>
                <w:bCs/>
              </w:rPr>
              <w:t>…………….</w:t>
            </w:r>
          </w:p>
        </w:tc>
        <w:tc>
          <w:tcPr>
            <w:tcW w:w="488" w:type="dxa"/>
            <w:shd w:val="clear" w:color="auto" w:fill="auto"/>
          </w:tcPr>
          <w:p w14:paraId="5854BDB3" w14:textId="77777777" w:rsidR="00880169" w:rsidRPr="00A672BE" w:rsidRDefault="00880169" w:rsidP="00BE3699">
            <w:pPr>
              <w:pStyle w:val="ListParagraph"/>
              <w:ind w:left="0"/>
              <w:jc w:val="both"/>
              <w:rPr>
                <w:rFonts w:ascii="YaleNew" w:hAnsi="YaleNew"/>
                <w:bCs/>
              </w:rPr>
            </w:pPr>
            <w:r w:rsidRPr="00A672BE">
              <w:rPr>
                <w:rFonts w:ascii="YaleNew" w:hAnsi="YaleNew"/>
                <w:bCs/>
              </w:rPr>
              <w:t>3</w:t>
            </w:r>
          </w:p>
        </w:tc>
      </w:tr>
      <w:tr w:rsidR="00880169" w:rsidRPr="00A672BE" w14:paraId="782224E0" w14:textId="77777777" w:rsidTr="00A672BE">
        <w:trPr>
          <w:trHeight w:val="503"/>
          <w:jc w:val="center"/>
        </w:trPr>
        <w:tc>
          <w:tcPr>
            <w:tcW w:w="620" w:type="dxa"/>
          </w:tcPr>
          <w:p w14:paraId="4A02CDE1" w14:textId="77777777" w:rsidR="00880169" w:rsidRPr="007F7127" w:rsidRDefault="00880169" w:rsidP="003A2945">
            <w:pPr>
              <w:contextualSpacing/>
              <w:rPr>
                <w:rFonts w:ascii="YaleNew" w:hAnsi="YaleNew"/>
              </w:rPr>
            </w:pPr>
            <w:r w:rsidRPr="007F7127">
              <w:rPr>
                <w:rFonts w:ascii="YaleNew" w:hAnsi="YaleNew"/>
              </w:rPr>
              <w:t>II</w:t>
            </w:r>
          </w:p>
        </w:tc>
        <w:tc>
          <w:tcPr>
            <w:tcW w:w="8774" w:type="dxa"/>
          </w:tcPr>
          <w:p w14:paraId="68A11032" w14:textId="77777777" w:rsidR="00880169" w:rsidRPr="007F7127" w:rsidRDefault="00880169" w:rsidP="003A2945">
            <w:pPr>
              <w:pStyle w:val="ListParagraph"/>
              <w:ind w:left="0"/>
              <w:rPr>
                <w:rFonts w:ascii="YaleNew" w:hAnsi="YaleNew"/>
                <w:bCs/>
              </w:rPr>
            </w:pPr>
            <w:r w:rsidRPr="007F7127">
              <w:rPr>
                <w:rFonts w:ascii="YaleNew" w:hAnsi="YaleNew"/>
                <w:bCs/>
              </w:rPr>
              <w:t>Contacting IMs &amp; Location Information…………………………………</w:t>
            </w:r>
            <w:r>
              <w:rPr>
                <w:rFonts w:ascii="YaleNew" w:hAnsi="YaleNew"/>
                <w:bCs/>
              </w:rPr>
              <w:t>……………………….</w:t>
            </w:r>
          </w:p>
        </w:tc>
        <w:tc>
          <w:tcPr>
            <w:tcW w:w="488" w:type="dxa"/>
            <w:shd w:val="clear" w:color="auto" w:fill="auto"/>
          </w:tcPr>
          <w:p w14:paraId="05F737BE" w14:textId="77777777" w:rsidR="00880169" w:rsidRPr="00A672BE" w:rsidRDefault="00880169" w:rsidP="00BE3699">
            <w:pPr>
              <w:pStyle w:val="ListParagraph"/>
              <w:ind w:left="0"/>
              <w:jc w:val="both"/>
              <w:rPr>
                <w:rFonts w:ascii="YaleNew" w:hAnsi="YaleNew"/>
                <w:bCs/>
              </w:rPr>
            </w:pPr>
            <w:r w:rsidRPr="00A672BE">
              <w:rPr>
                <w:rFonts w:ascii="YaleNew" w:hAnsi="YaleNew"/>
                <w:bCs/>
              </w:rPr>
              <w:t>4</w:t>
            </w:r>
          </w:p>
        </w:tc>
      </w:tr>
      <w:tr w:rsidR="00880169" w:rsidRPr="00A672BE" w14:paraId="2864062D" w14:textId="77777777" w:rsidTr="00A672BE">
        <w:trPr>
          <w:trHeight w:val="503"/>
          <w:jc w:val="center"/>
        </w:trPr>
        <w:tc>
          <w:tcPr>
            <w:tcW w:w="620" w:type="dxa"/>
          </w:tcPr>
          <w:p w14:paraId="50ED8FB3" w14:textId="77777777" w:rsidR="00880169" w:rsidRPr="007F7127" w:rsidRDefault="00880169" w:rsidP="003A2945">
            <w:pPr>
              <w:pStyle w:val="ListParagraph"/>
              <w:ind w:left="0"/>
              <w:rPr>
                <w:rFonts w:ascii="YaleNew" w:hAnsi="YaleNew"/>
                <w:bCs/>
              </w:rPr>
            </w:pPr>
            <w:r w:rsidRPr="007F7127">
              <w:rPr>
                <w:rFonts w:ascii="YaleNew" w:hAnsi="YaleNew"/>
                <w:bCs/>
              </w:rPr>
              <w:t>III</w:t>
            </w:r>
          </w:p>
        </w:tc>
        <w:tc>
          <w:tcPr>
            <w:tcW w:w="8774" w:type="dxa"/>
          </w:tcPr>
          <w:p w14:paraId="44AE9647" w14:textId="77777777" w:rsidR="00880169" w:rsidRPr="007F7127" w:rsidRDefault="00880169" w:rsidP="003A2945">
            <w:pPr>
              <w:pStyle w:val="ListParagraph"/>
              <w:ind w:left="0"/>
              <w:rPr>
                <w:rFonts w:ascii="YaleNew" w:hAnsi="YaleNew"/>
                <w:bCs/>
              </w:rPr>
            </w:pPr>
            <w:r w:rsidRPr="007F7127">
              <w:rPr>
                <w:rFonts w:ascii="YaleNew" w:hAnsi="YaleNew"/>
                <w:bCs/>
              </w:rPr>
              <w:t>History………………………………………………………………………………</w:t>
            </w:r>
            <w:r>
              <w:rPr>
                <w:rFonts w:ascii="YaleNew" w:hAnsi="YaleNew"/>
                <w:bCs/>
              </w:rPr>
              <w:t>……………</w:t>
            </w:r>
          </w:p>
        </w:tc>
        <w:tc>
          <w:tcPr>
            <w:tcW w:w="488" w:type="dxa"/>
            <w:shd w:val="clear" w:color="auto" w:fill="auto"/>
          </w:tcPr>
          <w:p w14:paraId="78C7E9DF" w14:textId="77777777" w:rsidR="00880169" w:rsidRPr="00A672BE" w:rsidRDefault="00880169" w:rsidP="00BE3699">
            <w:pPr>
              <w:pStyle w:val="ListParagraph"/>
              <w:ind w:left="0"/>
              <w:jc w:val="both"/>
              <w:rPr>
                <w:rFonts w:ascii="YaleNew" w:hAnsi="YaleNew"/>
                <w:bCs/>
              </w:rPr>
            </w:pPr>
            <w:r w:rsidRPr="00A672BE">
              <w:rPr>
                <w:rFonts w:ascii="YaleNew" w:hAnsi="YaleNew"/>
                <w:bCs/>
              </w:rPr>
              <w:t>5</w:t>
            </w:r>
          </w:p>
        </w:tc>
      </w:tr>
      <w:tr w:rsidR="00880169" w:rsidRPr="00A672BE" w14:paraId="3207415C" w14:textId="77777777" w:rsidTr="00A672BE">
        <w:trPr>
          <w:trHeight w:val="503"/>
          <w:jc w:val="center"/>
        </w:trPr>
        <w:tc>
          <w:tcPr>
            <w:tcW w:w="620" w:type="dxa"/>
          </w:tcPr>
          <w:p w14:paraId="204DB10F" w14:textId="77777777" w:rsidR="00880169" w:rsidRPr="007F7127" w:rsidRDefault="00880169" w:rsidP="003A2945">
            <w:pPr>
              <w:pStyle w:val="ListParagraph"/>
              <w:ind w:left="0"/>
              <w:rPr>
                <w:rFonts w:ascii="YaleNew" w:hAnsi="YaleNew"/>
              </w:rPr>
            </w:pPr>
            <w:r w:rsidRPr="007F7127">
              <w:rPr>
                <w:rFonts w:ascii="YaleNew" w:hAnsi="YaleNew"/>
              </w:rPr>
              <w:t>IV</w:t>
            </w:r>
          </w:p>
        </w:tc>
        <w:tc>
          <w:tcPr>
            <w:tcW w:w="8774" w:type="dxa"/>
          </w:tcPr>
          <w:p w14:paraId="5F8E5594" w14:textId="77777777" w:rsidR="00880169" w:rsidRPr="007F7127" w:rsidRDefault="00880169" w:rsidP="003A2945">
            <w:pPr>
              <w:pStyle w:val="ListParagraph"/>
              <w:ind w:left="0"/>
              <w:rPr>
                <w:rFonts w:ascii="YaleNew" w:hAnsi="YaleNew"/>
              </w:rPr>
            </w:pPr>
            <w:r w:rsidRPr="007F7127">
              <w:rPr>
                <w:rFonts w:ascii="YaleNew" w:hAnsi="YaleNew"/>
                <w:bCs/>
              </w:rPr>
              <w:t>Staff…………………………………………………………………………………</w:t>
            </w:r>
            <w:r>
              <w:rPr>
                <w:rFonts w:ascii="YaleNew" w:hAnsi="YaleNew"/>
                <w:bCs/>
              </w:rPr>
              <w:t>……………</w:t>
            </w:r>
          </w:p>
        </w:tc>
        <w:tc>
          <w:tcPr>
            <w:tcW w:w="488" w:type="dxa"/>
            <w:shd w:val="clear" w:color="auto" w:fill="auto"/>
          </w:tcPr>
          <w:p w14:paraId="7275F364" w14:textId="77777777" w:rsidR="00880169" w:rsidRPr="00A672BE" w:rsidRDefault="00880169" w:rsidP="00BE3699">
            <w:pPr>
              <w:pStyle w:val="ListParagraph"/>
              <w:ind w:left="0"/>
              <w:jc w:val="both"/>
              <w:rPr>
                <w:rFonts w:ascii="YaleNew" w:hAnsi="YaleNew"/>
                <w:bCs/>
              </w:rPr>
            </w:pPr>
            <w:r w:rsidRPr="00A672BE">
              <w:rPr>
                <w:rFonts w:ascii="YaleNew" w:hAnsi="YaleNew"/>
                <w:bCs/>
              </w:rPr>
              <w:t>6</w:t>
            </w:r>
          </w:p>
        </w:tc>
      </w:tr>
      <w:tr w:rsidR="00880169" w:rsidRPr="00A672BE" w14:paraId="1FCE6370" w14:textId="77777777" w:rsidTr="00A672BE">
        <w:trPr>
          <w:trHeight w:val="503"/>
          <w:jc w:val="center"/>
        </w:trPr>
        <w:tc>
          <w:tcPr>
            <w:tcW w:w="620" w:type="dxa"/>
          </w:tcPr>
          <w:p w14:paraId="5B632DFA" w14:textId="77777777" w:rsidR="00880169" w:rsidRPr="007F7127" w:rsidRDefault="00880169" w:rsidP="003A2945">
            <w:pPr>
              <w:pStyle w:val="ListParagraph"/>
              <w:ind w:left="0"/>
              <w:rPr>
                <w:rFonts w:ascii="YaleNew" w:hAnsi="YaleNew"/>
              </w:rPr>
            </w:pPr>
            <w:r w:rsidRPr="007F7127">
              <w:rPr>
                <w:rFonts w:ascii="YaleNew" w:hAnsi="YaleNew"/>
              </w:rPr>
              <w:t>V</w:t>
            </w:r>
          </w:p>
        </w:tc>
        <w:tc>
          <w:tcPr>
            <w:tcW w:w="8774" w:type="dxa"/>
          </w:tcPr>
          <w:p w14:paraId="06E7BB92" w14:textId="77777777" w:rsidR="00880169" w:rsidRPr="007F7127" w:rsidRDefault="00880169" w:rsidP="003A2945">
            <w:pPr>
              <w:pStyle w:val="ListParagraph"/>
              <w:ind w:left="0"/>
              <w:rPr>
                <w:rFonts w:ascii="YaleNew" w:hAnsi="YaleNew"/>
              </w:rPr>
            </w:pPr>
            <w:r w:rsidRPr="007F7127">
              <w:rPr>
                <w:rFonts w:ascii="YaleNew" w:hAnsi="YaleNew"/>
                <w:bCs/>
              </w:rPr>
              <w:t>Safety and Medical Procedures……………………………………………</w:t>
            </w:r>
            <w:r>
              <w:rPr>
                <w:rFonts w:ascii="YaleNew" w:hAnsi="YaleNew"/>
                <w:bCs/>
              </w:rPr>
              <w:t>……………………...</w:t>
            </w:r>
          </w:p>
        </w:tc>
        <w:tc>
          <w:tcPr>
            <w:tcW w:w="488" w:type="dxa"/>
            <w:shd w:val="clear" w:color="auto" w:fill="auto"/>
          </w:tcPr>
          <w:p w14:paraId="03138B29" w14:textId="77777777" w:rsidR="00880169" w:rsidRPr="00A672BE" w:rsidRDefault="00880169" w:rsidP="00BE3699">
            <w:pPr>
              <w:pStyle w:val="ListParagraph"/>
              <w:ind w:left="0"/>
              <w:jc w:val="both"/>
              <w:rPr>
                <w:rFonts w:ascii="YaleNew" w:hAnsi="YaleNew"/>
                <w:bCs/>
              </w:rPr>
            </w:pPr>
            <w:r w:rsidRPr="00A672BE">
              <w:rPr>
                <w:rFonts w:ascii="YaleNew" w:hAnsi="YaleNew"/>
                <w:bCs/>
              </w:rPr>
              <w:t>7</w:t>
            </w:r>
          </w:p>
        </w:tc>
      </w:tr>
      <w:tr w:rsidR="00880169" w:rsidRPr="00A672BE" w14:paraId="09E94B1A" w14:textId="77777777" w:rsidTr="00A672BE">
        <w:trPr>
          <w:trHeight w:val="531"/>
          <w:jc w:val="center"/>
        </w:trPr>
        <w:tc>
          <w:tcPr>
            <w:tcW w:w="620" w:type="dxa"/>
          </w:tcPr>
          <w:p w14:paraId="4BC9745D" w14:textId="77777777" w:rsidR="00880169" w:rsidRPr="007F7127" w:rsidRDefault="00880169" w:rsidP="003A2945">
            <w:pPr>
              <w:pStyle w:val="ListParagraph"/>
              <w:ind w:left="0"/>
              <w:rPr>
                <w:rFonts w:ascii="YaleNew" w:hAnsi="YaleNew"/>
              </w:rPr>
            </w:pPr>
            <w:r w:rsidRPr="007F7127">
              <w:rPr>
                <w:rFonts w:ascii="YaleNew" w:hAnsi="YaleNew"/>
              </w:rPr>
              <w:t>VI</w:t>
            </w:r>
          </w:p>
        </w:tc>
        <w:tc>
          <w:tcPr>
            <w:tcW w:w="8774" w:type="dxa"/>
          </w:tcPr>
          <w:p w14:paraId="0A81F8DE" w14:textId="77777777" w:rsidR="00880169" w:rsidRPr="007F7127" w:rsidRDefault="00880169" w:rsidP="003A2945">
            <w:pPr>
              <w:pStyle w:val="ListParagraph"/>
              <w:ind w:left="0"/>
              <w:rPr>
                <w:rFonts w:ascii="YaleNew" w:hAnsi="YaleNew"/>
              </w:rPr>
            </w:pPr>
            <w:r w:rsidRPr="007F7127">
              <w:rPr>
                <w:rFonts w:ascii="YaleNew" w:hAnsi="YaleNew"/>
              </w:rPr>
              <w:t>Concussion Information Guidelines………………………………………</w:t>
            </w:r>
            <w:r>
              <w:rPr>
                <w:rFonts w:ascii="YaleNew" w:hAnsi="YaleNew"/>
              </w:rPr>
              <w:t>……………………...</w:t>
            </w:r>
          </w:p>
        </w:tc>
        <w:tc>
          <w:tcPr>
            <w:tcW w:w="488" w:type="dxa"/>
            <w:shd w:val="clear" w:color="auto" w:fill="auto"/>
          </w:tcPr>
          <w:p w14:paraId="37351166" w14:textId="77777777" w:rsidR="00880169" w:rsidRPr="00A672BE" w:rsidRDefault="00880169" w:rsidP="00BE3699">
            <w:pPr>
              <w:pStyle w:val="ListParagraph"/>
              <w:ind w:left="0"/>
              <w:jc w:val="both"/>
              <w:rPr>
                <w:rFonts w:ascii="YaleNew" w:hAnsi="YaleNew"/>
              </w:rPr>
            </w:pPr>
            <w:r w:rsidRPr="00A672BE">
              <w:rPr>
                <w:rFonts w:ascii="YaleNew" w:hAnsi="YaleNew"/>
              </w:rPr>
              <w:t>9</w:t>
            </w:r>
          </w:p>
        </w:tc>
      </w:tr>
      <w:tr w:rsidR="00880169" w:rsidRPr="00A672BE" w14:paraId="55DDD40A" w14:textId="77777777" w:rsidTr="00A672BE">
        <w:trPr>
          <w:trHeight w:val="503"/>
          <w:jc w:val="center"/>
        </w:trPr>
        <w:tc>
          <w:tcPr>
            <w:tcW w:w="620" w:type="dxa"/>
          </w:tcPr>
          <w:p w14:paraId="55F2DE24" w14:textId="77777777" w:rsidR="00880169" w:rsidRPr="007F7127" w:rsidRDefault="00880169" w:rsidP="003A2945">
            <w:pPr>
              <w:pStyle w:val="ListParagraph"/>
              <w:ind w:left="0"/>
              <w:rPr>
                <w:rFonts w:ascii="YaleNew" w:hAnsi="YaleNew"/>
              </w:rPr>
            </w:pPr>
            <w:r w:rsidRPr="007F7127">
              <w:rPr>
                <w:rFonts w:ascii="YaleNew" w:hAnsi="YaleNew"/>
              </w:rPr>
              <w:t>VI</w:t>
            </w:r>
          </w:p>
        </w:tc>
        <w:tc>
          <w:tcPr>
            <w:tcW w:w="8774" w:type="dxa"/>
          </w:tcPr>
          <w:p w14:paraId="6140DFAC" w14:textId="77777777" w:rsidR="00880169" w:rsidRPr="007F7127" w:rsidRDefault="00880169" w:rsidP="003A2945">
            <w:pPr>
              <w:pStyle w:val="ListParagraph"/>
              <w:ind w:left="0"/>
              <w:rPr>
                <w:rFonts w:ascii="YaleNew" w:hAnsi="YaleNew"/>
              </w:rPr>
            </w:pPr>
            <w:r w:rsidRPr="007F7127">
              <w:rPr>
                <w:rFonts w:ascii="YaleNew" w:hAnsi="YaleNew"/>
              </w:rPr>
              <w:t>On-field/On-Court Management of Suspected Concussion………...</w:t>
            </w:r>
            <w:r w:rsidR="00BE3608">
              <w:rPr>
                <w:rFonts w:ascii="YaleNew" w:hAnsi="YaleNew"/>
              </w:rPr>
              <w:t>...........................................</w:t>
            </w:r>
          </w:p>
        </w:tc>
        <w:tc>
          <w:tcPr>
            <w:tcW w:w="488" w:type="dxa"/>
            <w:shd w:val="clear" w:color="auto" w:fill="auto"/>
          </w:tcPr>
          <w:p w14:paraId="10D1A619" w14:textId="77777777" w:rsidR="00880169" w:rsidRPr="00A672BE" w:rsidRDefault="00880169" w:rsidP="00BE3699">
            <w:pPr>
              <w:pStyle w:val="ListParagraph"/>
              <w:ind w:left="0"/>
              <w:jc w:val="both"/>
              <w:rPr>
                <w:rFonts w:ascii="YaleNew" w:hAnsi="YaleNew"/>
              </w:rPr>
            </w:pPr>
            <w:r w:rsidRPr="00A672BE">
              <w:rPr>
                <w:rFonts w:ascii="YaleNew" w:hAnsi="YaleNew"/>
              </w:rPr>
              <w:t>10</w:t>
            </w:r>
          </w:p>
        </w:tc>
      </w:tr>
      <w:tr w:rsidR="00880169" w:rsidRPr="00A672BE" w14:paraId="6F92C861" w14:textId="77777777" w:rsidTr="00A672BE">
        <w:trPr>
          <w:trHeight w:val="503"/>
          <w:jc w:val="center"/>
        </w:trPr>
        <w:tc>
          <w:tcPr>
            <w:tcW w:w="620" w:type="dxa"/>
          </w:tcPr>
          <w:p w14:paraId="3A1C5DFF" w14:textId="77777777" w:rsidR="00880169" w:rsidRPr="007F7127" w:rsidRDefault="00880169" w:rsidP="003A2945">
            <w:pPr>
              <w:rPr>
                <w:rFonts w:ascii="YaleNew" w:hAnsi="YaleNew"/>
              </w:rPr>
            </w:pPr>
            <w:r w:rsidRPr="007F7127">
              <w:rPr>
                <w:rFonts w:ascii="YaleNew" w:hAnsi="YaleNew"/>
              </w:rPr>
              <w:t>VIII</w:t>
            </w:r>
          </w:p>
        </w:tc>
        <w:tc>
          <w:tcPr>
            <w:tcW w:w="8774" w:type="dxa"/>
          </w:tcPr>
          <w:p w14:paraId="6D4EDBB9" w14:textId="77777777" w:rsidR="00880169" w:rsidRPr="007F7127" w:rsidRDefault="00880169" w:rsidP="003A2945">
            <w:pPr>
              <w:pStyle w:val="ListParagraph"/>
              <w:ind w:left="0"/>
              <w:rPr>
                <w:rFonts w:ascii="YaleNew" w:hAnsi="YaleNew"/>
              </w:rPr>
            </w:pPr>
            <w:r w:rsidRPr="007F7127">
              <w:rPr>
                <w:rFonts w:ascii="YaleNew" w:hAnsi="YaleNew"/>
                <w:bCs/>
              </w:rPr>
              <w:t>Forfeit &amp; Protest Procedures………………………………………………</w:t>
            </w:r>
            <w:r w:rsidR="00BE3608">
              <w:rPr>
                <w:rFonts w:ascii="YaleNew" w:hAnsi="YaleNew"/>
                <w:bCs/>
              </w:rPr>
              <w:t>……………………...</w:t>
            </w:r>
          </w:p>
        </w:tc>
        <w:tc>
          <w:tcPr>
            <w:tcW w:w="488" w:type="dxa"/>
            <w:shd w:val="clear" w:color="auto" w:fill="auto"/>
          </w:tcPr>
          <w:p w14:paraId="05502B1E" w14:textId="77777777" w:rsidR="00880169" w:rsidRPr="00A672BE" w:rsidRDefault="00880169" w:rsidP="00BE3699">
            <w:pPr>
              <w:pStyle w:val="ListParagraph"/>
              <w:ind w:left="0"/>
              <w:jc w:val="both"/>
              <w:rPr>
                <w:rFonts w:ascii="YaleNew" w:hAnsi="YaleNew"/>
                <w:bCs/>
              </w:rPr>
            </w:pPr>
            <w:r w:rsidRPr="00A672BE">
              <w:rPr>
                <w:rFonts w:ascii="YaleNew" w:hAnsi="YaleNew"/>
                <w:bCs/>
              </w:rPr>
              <w:t>11</w:t>
            </w:r>
          </w:p>
        </w:tc>
      </w:tr>
      <w:tr w:rsidR="00880169" w:rsidRPr="00A672BE" w14:paraId="66999D71" w14:textId="77777777" w:rsidTr="00A672BE">
        <w:trPr>
          <w:trHeight w:val="503"/>
          <w:jc w:val="center"/>
        </w:trPr>
        <w:tc>
          <w:tcPr>
            <w:tcW w:w="620" w:type="dxa"/>
          </w:tcPr>
          <w:p w14:paraId="6D1E3110" w14:textId="77777777" w:rsidR="00880169" w:rsidRPr="007F7127" w:rsidRDefault="00880169" w:rsidP="003A2945">
            <w:pPr>
              <w:pStyle w:val="ListParagraph"/>
              <w:ind w:left="0"/>
              <w:rPr>
                <w:rFonts w:ascii="YaleNew" w:hAnsi="YaleNew"/>
              </w:rPr>
            </w:pPr>
            <w:r w:rsidRPr="007F7127">
              <w:rPr>
                <w:rFonts w:ascii="YaleNew" w:hAnsi="YaleNew"/>
              </w:rPr>
              <w:t>IX</w:t>
            </w:r>
          </w:p>
        </w:tc>
        <w:tc>
          <w:tcPr>
            <w:tcW w:w="8774" w:type="dxa"/>
          </w:tcPr>
          <w:p w14:paraId="3A4D2E85" w14:textId="77777777" w:rsidR="00880169" w:rsidRPr="007F7127" w:rsidRDefault="00880169" w:rsidP="003A2945">
            <w:pPr>
              <w:pStyle w:val="ListParagraph"/>
              <w:ind w:left="0"/>
              <w:rPr>
                <w:rFonts w:ascii="YaleNew" w:hAnsi="YaleNew"/>
              </w:rPr>
            </w:pPr>
            <w:r w:rsidRPr="007F7127">
              <w:rPr>
                <w:rFonts w:ascii="YaleNew" w:hAnsi="YaleNew"/>
                <w:bCs/>
              </w:rPr>
              <w:t>Eligibility &amp; Dress Code………………………………………………………</w:t>
            </w:r>
            <w:r w:rsidR="00BE3608">
              <w:rPr>
                <w:rFonts w:ascii="YaleNew" w:hAnsi="YaleNew"/>
                <w:bCs/>
              </w:rPr>
              <w:t>…………………..</w:t>
            </w:r>
          </w:p>
        </w:tc>
        <w:tc>
          <w:tcPr>
            <w:tcW w:w="488" w:type="dxa"/>
            <w:shd w:val="clear" w:color="auto" w:fill="auto"/>
          </w:tcPr>
          <w:p w14:paraId="3DFE79F6" w14:textId="77777777" w:rsidR="00880169" w:rsidRPr="00A672BE" w:rsidRDefault="00880169" w:rsidP="00BE3699">
            <w:pPr>
              <w:pStyle w:val="ListParagraph"/>
              <w:ind w:left="0"/>
              <w:jc w:val="both"/>
              <w:rPr>
                <w:rFonts w:ascii="YaleNew" w:hAnsi="YaleNew"/>
                <w:bCs/>
              </w:rPr>
            </w:pPr>
            <w:r w:rsidRPr="00A672BE">
              <w:rPr>
                <w:rFonts w:ascii="YaleNew" w:hAnsi="YaleNew"/>
                <w:bCs/>
              </w:rPr>
              <w:t>12</w:t>
            </w:r>
          </w:p>
        </w:tc>
      </w:tr>
      <w:tr w:rsidR="00880169" w:rsidRPr="00A672BE" w14:paraId="376D7D47" w14:textId="77777777" w:rsidTr="00A672BE">
        <w:trPr>
          <w:trHeight w:val="503"/>
          <w:jc w:val="center"/>
        </w:trPr>
        <w:tc>
          <w:tcPr>
            <w:tcW w:w="620" w:type="dxa"/>
          </w:tcPr>
          <w:p w14:paraId="2E39F868" w14:textId="77777777" w:rsidR="00880169" w:rsidRPr="007F7127" w:rsidRDefault="00880169" w:rsidP="003A2945">
            <w:pPr>
              <w:pStyle w:val="ListParagraph"/>
              <w:ind w:left="0"/>
              <w:rPr>
                <w:rFonts w:ascii="YaleNew" w:hAnsi="YaleNew"/>
              </w:rPr>
            </w:pPr>
            <w:r w:rsidRPr="007F7127">
              <w:rPr>
                <w:rFonts w:ascii="YaleNew" w:hAnsi="YaleNew"/>
              </w:rPr>
              <w:t>X</w:t>
            </w:r>
          </w:p>
        </w:tc>
        <w:tc>
          <w:tcPr>
            <w:tcW w:w="8774" w:type="dxa"/>
          </w:tcPr>
          <w:p w14:paraId="00FB6708" w14:textId="77777777" w:rsidR="00880169" w:rsidRPr="007F7127" w:rsidRDefault="00880169" w:rsidP="003A2945">
            <w:pPr>
              <w:pStyle w:val="ListParagraph"/>
              <w:ind w:left="0"/>
              <w:rPr>
                <w:rFonts w:ascii="YaleNew" w:hAnsi="YaleNew"/>
              </w:rPr>
            </w:pPr>
            <w:r w:rsidRPr="007F7127">
              <w:rPr>
                <w:rFonts w:ascii="YaleNew" w:hAnsi="YaleNew"/>
                <w:bCs/>
              </w:rPr>
              <w:t>Sportsmanship &amp; Participant Conduct…………………………………...</w:t>
            </w:r>
            <w:r w:rsidR="00BE3608">
              <w:rPr>
                <w:rFonts w:ascii="YaleNew" w:hAnsi="YaleNew"/>
                <w:bCs/>
              </w:rPr>
              <w:t>....................................</w:t>
            </w:r>
          </w:p>
        </w:tc>
        <w:tc>
          <w:tcPr>
            <w:tcW w:w="488" w:type="dxa"/>
            <w:shd w:val="clear" w:color="auto" w:fill="auto"/>
          </w:tcPr>
          <w:p w14:paraId="47AC48B1" w14:textId="77777777" w:rsidR="00880169" w:rsidRPr="00A672BE" w:rsidRDefault="00880169" w:rsidP="00BE3699">
            <w:pPr>
              <w:pStyle w:val="ListParagraph"/>
              <w:ind w:left="0"/>
              <w:jc w:val="both"/>
              <w:rPr>
                <w:rFonts w:ascii="YaleNew" w:hAnsi="YaleNew"/>
                <w:bCs/>
              </w:rPr>
            </w:pPr>
            <w:r w:rsidRPr="00A672BE">
              <w:rPr>
                <w:rFonts w:ascii="YaleNew" w:hAnsi="YaleNew"/>
                <w:bCs/>
              </w:rPr>
              <w:t>1</w:t>
            </w:r>
            <w:r w:rsidR="001C2BF2" w:rsidRPr="00A672BE">
              <w:rPr>
                <w:rFonts w:ascii="YaleNew" w:hAnsi="YaleNew"/>
                <w:bCs/>
              </w:rPr>
              <w:t>6</w:t>
            </w:r>
          </w:p>
        </w:tc>
      </w:tr>
      <w:tr w:rsidR="00880169" w:rsidRPr="00A672BE" w14:paraId="208BC27B" w14:textId="77777777" w:rsidTr="00A672BE">
        <w:trPr>
          <w:trHeight w:val="503"/>
          <w:jc w:val="center"/>
        </w:trPr>
        <w:tc>
          <w:tcPr>
            <w:tcW w:w="620" w:type="dxa"/>
          </w:tcPr>
          <w:p w14:paraId="7E6BDCF6" w14:textId="77777777" w:rsidR="00880169" w:rsidRPr="007F7127" w:rsidRDefault="00880169" w:rsidP="003A2945">
            <w:pPr>
              <w:rPr>
                <w:rFonts w:ascii="YaleNew" w:hAnsi="YaleNew"/>
                <w:bCs/>
              </w:rPr>
            </w:pPr>
            <w:r w:rsidRPr="007F7127">
              <w:rPr>
                <w:rFonts w:ascii="YaleNew" w:hAnsi="YaleNew"/>
                <w:bCs/>
              </w:rPr>
              <w:t>XI</w:t>
            </w:r>
          </w:p>
        </w:tc>
        <w:tc>
          <w:tcPr>
            <w:tcW w:w="8774" w:type="dxa"/>
          </w:tcPr>
          <w:p w14:paraId="0B08D736" w14:textId="77777777" w:rsidR="00880169" w:rsidRPr="007F7127" w:rsidRDefault="00880169" w:rsidP="003A2945">
            <w:pPr>
              <w:pStyle w:val="ListParagraph"/>
              <w:ind w:left="0"/>
              <w:rPr>
                <w:rFonts w:ascii="YaleNew" w:hAnsi="YaleNew"/>
              </w:rPr>
            </w:pPr>
            <w:r w:rsidRPr="007F7127">
              <w:rPr>
                <w:rFonts w:ascii="YaleNew" w:hAnsi="YaleNew"/>
                <w:bCs/>
              </w:rPr>
              <w:t>Yale/Harvard Games…………………………………………………………...</w:t>
            </w:r>
            <w:r w:rsidR="00BE3608">
              <w:rPr>
                <w:rFonts w:ascii="YaleNew" w:hAnsi="YaleNew"/>
                <w:bCs/>
              </w:rPr>
              <w:t>...........................</w:t>
            </w:r>
          </w:p>
        </w:tc>
        <w:tc>
          <w:tcPr>
            <w:tcW w:w="488" w:type="dxa"/>
            <w:shd w:val="clear" w:color="auto" w:fill="auto"/>
          </w:tcPr>
          <w:p w14:paraId="6D34E03F" w14:textId="77777777" w:rsidR="00880169" w:rsidRPr="00A672BE" w:rsidRDefault="00880169" w:rsidP="00BE3699">
            <w:pPr>
              <w:pStyle w:val="ListParagraph"/>
              <w:ind w:left="0"/>
              <w:jc w:val="both"/>
              <w:rPr>
                <w:rFonts w:ascii="YaleNew" w:hAnsi="YaleNew"/>
                <w:bCs/>
              </w:rPr>
            </w:pPr>
            <w:r w:rsidRPr="00A672BE">
              <w:rPr>
                <w:rFonts w:ascii="YaleNew" w:hAnsi="YaleNew"/>
                <w:bCs/>
              </w:rPr>
              <w:t>1</w:t>
            </w:r>
            <w:r w:rsidR="00D67271" w:rsidRPr="00A672BE">
              <w:rPr>
                <w:rFonts w:ascii="YaleNew" w:hAnsi="YaleNew"/>
                <w:bCs/>
              </w:rPr>
              <w:t>7</w:t>
            </w:r>
          </w:p>
        </w:tc>
      </w:tr>
      <w:tr w:rsidR="00880169" w:rsidRPr="00A672BE" w14:paraId="3D763686" w14:textId="77777777" w:rsidTr="00A672BE">
        <w:trPr>
          <w:trHeight w:val="503"/>
          <w:jc w:val="center"/>
        </w:trPr>
        <w:tc>
          <w:tcPr>
            <w:tcW w:w="620" w:type="dxa"/>
          </w:tcPr>
          <w:p w14:paraId="2CB0AA3F" w14:textId="77777777" w:rsidR="00880169" w:rsidRPr="007F7127" w:rsidRDefault="00880169" w:rsidP="003A2945">
            <w:pPr>
              <w:pStyle w:val="ListParagraph"/>
              <w:ind w:left="0"/>
              <w:rPr>
                <w:rFonts w:ascii="YaleNew" w:hAnsi="YaleNew"/>
              </w:rPr>
            </w:pPr>
            <w:r w:rsidRPr="007F7127">
              <w:rPr>
                <w:rFonts w:ascii="YaleNew" w:hAnsi="YaleNew"/>
              </w:rPr>
              <w:t>XII</w:t>
            </w:r>
          </w:p>
        </w:tc>
        <w:tc>
          <w:tcPr>
            <w:tcW w:w="8774" w:type="dxa"/>
          </w:tcPr>
          <w:p w14:paraId="10800A42" w14:textId="77777777" w:rsidR="00880169" w:rsidRPr="007F7127" w:rsidRDefault="00880169" w:rsidP="003A2945">
            <w:pPr>
              <w:pStyle w:val="ListParagraph"/>
              <w:ind w:left="0"/>
              <w:rPr>
                <w:rFonts w:ascii="YaleNew" w:hAnsi="YaleNew"/>
              </w:rPr>
            </w:pPr>
            <w:r w:rsidRPr="007F7127">
              <w:rPr>
                <w:rFonts w:ascii="YaleNew" w:hAnsi="YaleNew"/>
                <w:bCs/>
              </w:rPr>
              <w:t>Tyng Cup…………………………………………………………………………...</w:t>
            </w:r>
            <w:r w:rsidR="00BE3608">
              <w:rPr>
                <w:rFonts w:ascii="YaleNew" w:hAnsi="YaleNew"/>
                <w:bCs/>
              </w:rPr>
              <w:t>....................</w:t>
            </w:r>
          </w:p>
        </w:tc>
        <w:tc>
          <w:tcPr>
            <w:tcW w:w="488" w:type="dxa"/>
            <w:shd w:val="clear" w:color="auto" w:fill="auto"/>
          </w:tcPr>
          <w:p w14:paraId="1B163183" w14:textId="77777777" w:rsidR="00880169" w:rsidRPr="00A672BE" w:rsidRDefault="00D67271" w:rsidP="00BE3699">
            <w:pPr>
              <w:pStyle w:val="ListParagraph"/>
              <w:ind w:left="0"/>
              <w:jc w:val="both"/>
              <w:rPr>
                <w:rFonts w:ascii="YaleNew" w:hAnsi="YaleNew"/>
                <w:bCs/>
              </w:rPr>
            </w:pPr>
            <w:r w:rsidRPr="00A672BE">
              <w:rPr>
                <w:rFonts w:ascii="YaleNew" w:hAnsi="YaleNew"/>
                <w:bCs/>
              </w:rPr>
              <w:t>18</w:t>
            </w:r>
          </w:p>
        </w:tc>
      </w:tr>
      <w:tr w:rsidR="00880169" w:rsidRPr="00A672BE" w14:paraId="49A6610E" w14:textId="77777777" w:rsidTr="00A672BE">
        <w:trPr>
          <w:trHeight w:val="503"/>
          <w:jc w:val="center"/>
        </w:trPr>
        <w:tc>
          <w:tcPr>
            <w:tcW w:w="620" w:type="dxa"/>
          </w:tcPr>
          <w:p w14:paraId="7B16748A" w14:textId="77777777" w:rsidR="00880169" w:rsidRPr="007F7127" w:rsidRDefault="00880169" w:rsidP="003A2945">
            <w:pPr>
              <w:rPr>
                <w:rFonts w:ascii="YaleNew" w:hAnsi="YaleNew"/>
                <w:bCs/>
              </w:rPr>
            </w:pPr>
            <w:r w:rsidRPr="007F7127">
              <w:rPr>
                <w:rFonts w:ascii="YaleNew" w:hAnsi="YaleNew"/>
                <w:bCs/>
              </w:rPr>
              <w:t>XIII</w:t>
            </w:r>
          </w:p>
        </w:tc>
        <w:tc>
          <w:tcPr>
            <w:tcW w:w="8774" w:type="dxa"/>
          </w:tcPr>
          <w:p w14:paraId="2781C560" w14:textId="77777777" w:rsidR="00880169" w:rsidRPr="007F7127" w:rsidRDefault="00880169" w:rsidP="003A2945">
            <w:pPr>
              <w:pStyle w:val="ListParagraph"/>
              <w:ind w:left="0"/>
              <w:rPr>
                <w:rFonts w:ascii="YaleNew" w:hAnsi="YaleNew"/>
              </w:rPr>
            </w:pPr>
            <w:r w:rsidRPr="007F7127">
              <w:rPr>
                <w:rFonts w:ascii="YaleNew" w:hAnsi="YaleNew"/>
                <w:bCs/>
              </w:rPr>
              <w:t>Employment………………………………………………………………………</w:t>
            </w:r>
            <w:r w:rsidR="00BE3608">
              <w:rPr>
                <w:rFonts w:ascii="YaleNew" w:hAnsi="YaleNew"/>
                <w:bCs/>
              </w:rPr>
              <w:t>……………...</w:t>
            </w:r>
          </w:p>
        </w:tc>
        <w:tc>
          <w:tcPr>
            <w:tcW w:w="488" w:type="dxa"/>
            <w:shd w:val="clear" w:color="auto" w:fill="auto"/>
          </w:tcPr>
          <w:p w14:paraId="387DB570" w14:textId="77777777" w:rsidR="00880169" w:rsidRPr="00A672BE" w:rsidRDefault="00880169" w:rsidP="00BE3699">
            <w:pPr>
              <w:pStyle w:val="ListParagraph"/>
              <w:ind w:left="0"/>
              <w:jc w:val="both"/>
              <w:rPr>
                <w:rFonts w:ascii="YaleNew" w:hAnsi="YaleNew"/>
                <w:bCs/>
              </w:rPr>
            </w:pPr>
            <w:r w:rsidRPr="00A672BE">
              <w:rPr>
                <w:rFonts w:ascii="YaleNew" w:hAnsi="YaleNew"/>
                <w:bCs/>
              </w:rPr>
              <w:t>2</w:t>
            </w:r>
            <w:r w:rsidR="00463A24" w:rsidRPr="00A672BE">
              <w:rPr>
                <w:rFonts w:ascii="YaleNew" w:hAnsi="YaleNew"/>
                <w:bCs/>
              </w:rPr>
              <w:t>1</w:t>
            </w:r>
          </w:p>
        </w:tc>
      </w:tr>
      <w:tr w:rsidR="00880169" w:rsidRPr="00A672BE" w14:paraId="34DB1DBD" w14:textId="77777777" w:rsidTr="00A672BE">
        <w:trPr>
          <w:trHeight w:val="503"/>
          <w:jc w:val="center"/>
        </w:trPr>
        <w:tc>
          <w:tcPr>
            <w:tcW w:w="620" w:type="dxa"/>
          </w:tcPr>
          <w:p w14:paraId="0EE627FC" w14:textId="77777777" w:rsidR="00880169" w:rsidRPr="007F7127" w:rsidRDefault="00880169" w:rsidP="003A2945">
            <w:pPr>
              <w:contextualSpacing/>
              <w:rPr>
                <w:rFonts w:ascii="YaleNew" w:hAnsi="YaleNew"/>
              </w:rPr>
            </w:pPr>
            <w:r w:rsidRPr="007F7127">
              <w:rPr>
                <w:rFonts w:ascii="YaleNew" w:hAnsi="YaleNew"/>
              </w:rPr>
              <w:t>XIV</w:t>
            </w:r>
          </w:p>
        </w:tc>
        <w:tc>
          <w:tcPr>
            <w:tcW w:w="8774" w:type="dxa"/>
          </w:tcPr>
          <w:p w14:paraId="2E98B67B" w14:textId="77777777" w:rsidR="00880169" w:rsidRPr="007F7127" w:rsidRDefault="00880169" w:rsidP="003A2945">
            <w:pPr>
              <w:contextualSpacing/>
              <w:rPr>
                <w:rFonts w:ascii="YaleNew" w:hAnsi="YaleNew"/>
              </w:rPr>
            </w:pPr>
            <w:r w:rsidRPr="007F7127">
              <w:rPr>
                <w:rFonts w:ascii="YaleNew" w:hAnsi="YaleNew"/>
                <w:bCs/>
              </w:rPr>
              <w:t>Sports………………………………………………………………………………</w:t>
            </w:r>
            <w:r w:rsidR="00BE3608">
              <w:rPr>
                <w:rFonts w:ascii="YaleNew" w:hAnsi="YaleNew"/>
                <w:bCs/>
              </w:rPr>
              <w:t>…….</w:t>
            </w:r>
          </w:p>
        </w:tc>
        <w:tc>
          <w:tcPr>
            <w:tcW w:w="488" w:type="dxa"/>
            <w:shd w:val="clear" w:color="auto" w:fill="auto"/>
          </w:tcPr>
          <w:p w14:paraId="339D4E8C" w14:textId="77777777" w:rsidR="00880169" w:rsidRPr="00A672BE" w:rsidRDefault="00880169" w:rsidP="00BE3699">
            <w:pPr>
              <w:contextualSpacing/>
              <w:jc w:val="both"/>
              <w:rPr>
                <w:rFonts w:ascii="YaleNew" w:hAnsi="YaleNew"/>
                <w:bCs/>
              </w:rPr>
            </w:pPr>
            <w:r w:rsidRPr="00A672BE">
              <w:rPr>
                <w:rFonts w:ascii="YaleNew" w:hAnsi="YaleNew"/>
                <w:bCs/>
              </w:rPr>
              <w:t>2</w:t>
            </w:r>
            <w:r w:rsidR="00222CFD" w:rsidRPr="00A672BE">
              <w:rPr>
                <w:rFonts w:ascii="YaleNew" w:hAnsi="YaleNew"/>
                <w:bCs/>
              </w:rPr>
              <w:t>2</w:t>
            </w:r>
          </w:p>
        </w:tc>
      </w:tr>
    </w:tbl>
    <w:p w14:paraId="55109D12" w14:textId="77777777" w:rsidR="0022157C" w:rsidRPr="007F7127" w:rsidRDefault="0022157C" w:rsidP="00CE2485">
      <w:pPr>
        <w:pStyle w:val="ListParagraph"/>
        <w:spacing w:line="240" w:lineRule="auto"/>
        <w:ind w:left="1080"/>
        <w:rPr>
          <w:rFonts w:ascii="YaleNew" w:hAnsi="YaleNew"/>
          <w:sz w:val="24"/>
          <w:szCs w:val="24"/>
        </w:rPr>
      </w:pPr>
    </w:p>
    <w:p w14:paraId="7966AB54" w14:textId="77777777" w:rsidR="006E268E" w:rsidRPr="007F7127" w:rsidRDefault="006E268E" w:rsidP="00CE2485">
      <w:pPr>
        <w:contextualSpacing/>
        <w:jc w:val="center"/>
        <w:rPr>
          <w:rFonts w:ascii="YaleNew" w:hAnsi="YaleNew"/>
        </w:rPr>
      </w:pPr>
    </w:p>
    <w:p w14:paraId="72C7B604" w14:textId="77777777" w:rsidR="009F7488" w:rsidRPr="007F7127" w:rsidRDefault="009F7488" w:rsidP="00CE2485">
      <w:pPr>
        <w:contextualSpacing/>
        <w:rPr>
          <w:rFonts w:ascii="YaleNew" w:hAnsi="YaleNew"/>
          <w:sz w:val="32"/>
          <w:szCs w:val="32"/>
        </w:rPr>
      </w:pPr>
    </w:p>
    <w:p w14:paraId="729EA512" w14:textId="77777777" w:rsidR="00CE2485" w:rsidRPr="007F7127" w:rsidRDefault="00CE2485" w:rsidP="00CE2485">
      <w:pPr>
        <w:contextualSpacing/>
        <w:jc w:val="center"/>
        <w:rPr>
          <w:rFonts w:ascii="YaleNew" w:hAnsi="YaleNew"/>
          <w:sz w:val="32"/>
          <w:szCs w:val="32"/>
        </w:rPr>
      </w:pPr>
    </w:p>
    <w:p w14:paraId="4B2F99DA" w14:textId="77777777" w:rsidR="00CE2485" w:rsidRPr="007F7127" w:rsidRDefault="00CE2485" w:rsidP="00CE2485">
      <w:pPr>
        <w:contextualSpacing/>
        <w:jc w:val="center"/>
        <w:rPr>
          <w:rFonts w:ascii="YaleNew" w:hAnsi="YaleNew"/>
          <w:sz w:val="32"/>
          <w:szCs w:val="32"/>
        </w:rPr>
      </w:pPr>
    </w:p>
    <w:p w14:paraId="7C2E12D6" w14:textId="77777777" w:rsidR="00CE2485" w:rsidRPr="007F7127" w:rsidRDefault="00CE2485" w:rsidP="00CE2485">
      <w:pPr>
        <w:contextualSpacing/>
        <w:jc w:val="center"/>
        <w:rPr>
          <w:rFonts w:ascii="YaleNew" w:hAnsi="YaleNew"/>
          <w:sz w:val="32"/>
          <w:szCs w:val="32"/>
        </w:rPr>
      </w:pPr>
    </w:p>
    <w:p w14:paraId="0E95A95C" w14:textId="77777777" w:rsidR="00CE2485" w:rsidRPr="007F7127" w:rsidRDefault="00CE2485" w:rsidP="00047A8E">
      <w:pPr>
        <w:contextualSpacing/>
        <w:rPr>
          <w:rFonts w:ascii="YaleNew" w:hAnsi="YaleNew"/>
          <w:sz w:val="32"/>
          <w:szCs w:val="32"/>
        </w:rPr>
      </w:pPr>
    </w:p>
    <w:p w14:paraId="1E8EED97" w14:textId="77777777" w:rsidR="0017598D" w:rsidRPr="007F7127" w:rsidRDefault="0017598D" w:rsidP="00CE2485">
      <w:pPr>
        <w:contextualSpacing/>
        <w:jc w:val="center"/>
        <w:rPr>
          <w:rFonts w:ascii="YaleNew" w:hAnsi="YaleNew"/>
          <w:sz w:val="32"/>
          <w:szCs w:val="32"/>
        </w:rPr>
      </w:pPr>
    </w:p>
    <w:p w14:paraId="6C3D720D" w14:textId="77777777" w:rsidR="0017598D" w:rsidRPr="007F7127" w:rsidRDefault="0017598D" w:rsidP="00CE2485">
      <w:pPr>
        <w:contextualSpacing/>
        <w:jc w:val="center"/>
        <w:rPr>
          <w:rFonts w:ascii="YaleNew" w:hAnsi="YaleNew"/>
          <w:sz w:val="32"/>
          <w:szCs w:val="32"/>
        </w:rPr>
      </w:pPr>
    </w:p>
    <w:p w14:paraId="0C4D3F68" w14:textId="77777777" w:rsidR="00EE2637" w:rsidRPr="007F7127" w:rsidRDefault="00EE2637" w:rsidP="00CE2485">
      <w:pPr>
        <w:contextualSpacing/>
        <w:jc w:val="center"/>
        <w:rPr>
          <w:rFonts w:ascii="YaleNew" w:hAnsi="YaleNew"/>
          <w:sz w:val="32"/>
          <w:szCs w:val="32"/>
        </w:rPr>
      </w:pPr>
    </w:p>
    <w:p w14:paraId="0A8634CD" w14:textId="77777777" w:rsidR="00EE2637" w:rsidRPr="007F7127" w:rsidRDefault="00EE2637" w:rsidP="00CE2485">
      <w:pPr>
        <w:contextualSpacing/>
        <w:jc w:val="center"/>
        <w:rPr>
          <w:rFonts w:ascii="YaleNew" w:hAnsi="YaleNew"/>
          <w:sz w:val="32"/>
          <w:szCs w:val="32"/>
        </w:rPr>
      </w:pPr>
    </w:p>
    <w:p w14:paraId="59A462E7" w14:textId="77777777" w:rsidR="00F07C11" w:rsidRPr="007F7127" w:rsidRDefault="00F07C11" w:rsidP="00CE2485">
      <w:pPr>
        <w:contextualSpacing/>
        <w:jc w:val="center"/>
        <w:rPr>
          <w:rFonts w:ascii="YaleNew" w:hAnsi="YaleNew"/>
          <w:sz w:val="32"/>
          <w:szCs w:val="32"/>
        </w:rPr>
      </w:pPr>
    </w:p>
    <w:p w14:paraId="12732E3C" w14:textId="77777777" w:rsidR="0017598D" w:rsidRPr="007F7127" w:rsidRDefault="0017598D" w:rsidP="00DA7A56">
      <w:pPr>
        <w:contextualSpacing/>
        <w:rPr>
          <w:rFonts w:ascii="YaleNew" w:hAnsi="YaleNew"/>
          <w:sz w:val="32"/>
          <w:szCs w:val="32"/>
        </w:rPr>
      </w:pPr>
    </w:p>
    <w:p w14:paraId="67C16001" w14:textId="77777777" w:rsidR="00454214" w:rsidRDefault="00454214" w:rsidP="00CE2485">
      <w:pPr>
        <w:contextualSpacing/>
        <w:jc w:val="center"/>
        <w:rPr>
          <w:rFonts w:ascii="YaleNew" w:hAnsi="YaleNew"/>
          <w:b/>
          <w:sz w:val="32"/>
          <w:szCs w:val="32"/>
        </w:rPr>
        <w:sectPr w:rsidR="00454214" w:rsidSect="00BB2AD9">
          <w:pgSz w:w="12240" w:h="15840"/>
          <w:pgMar w:top="1440" w:right="1440" w:bottom="1440" w:left="1440" w:header="720" w:footer="720" w:gutter="0"/>
          <w:pgNumType w:start="1"/>
          <w:cols w:space="720"/>
          <w:titlePg/>
          <w:docGrid w:linePitch="360"/>
        </w:sectPr>
      </w:pPr>
    </w:p>
    <w:p w14:paraId="008CE6A6" w14:textId="77777777" w:rsidR="006E268E" w:rsidRPr="00F60820" w:rsidRDefault="00887C34" w:rsidP="00CE2485">
      <w:pPr>
        <w:contextualSpacing/>
        <w:jc w:val="center"/>
        <w:rPr>
          <w:rFonts w:ascii="YaleNew" w:hAnsi="YaleNew"/>
          <w:b/>
          <w:sz w:val="32"/>
          <w:szCs w:val="32"/>
        </w:rPr>
      </w:pPr>
      <w:r w:rsidRPr="00F60820">
        <w:rPr>
          <w:rFonts w:ascii="YaleNew" w:hAnsi="YaleNew"/>
          <w:b/>
          <w:sz w:val="32"/>
          <w:szCs w:val="32"/>
        </w:rPr>
        <w:lastRenderedPageBreak/>
        <w:t>I. OVERVIEW</w:t>
      </w:r>
    </w:p>
    <w:p w14:paraId="38793171" w14:textId="77777777" w:rsidR="00047A8E" w:rsidRPr="007F7127" w:rsidRDefault="00047A8E" w:rsidP="00CE2485">
      <w:pPr>
        <w:spacing w:before="100" w:beforeAutospacing="1" w:after="100" w:afterAutospacing="1"/>
        <w:contextualSpacing/>
        <w:rPr>
          <w:rFonts w:ascii="YaleNew" w:hAnsi="YaleNew"/>
          <w:color w:val="000000"/>
        </w:rPr>
      </w:pPr>
    </w:p>
    <w:p w14:paraId="1C6A8C4D" w14:textId="77777777" w:rsidR="006E268E" w:rsidRPr="007F7127" w:rsidRDefault="006E268E" w:rsidP="00CE2485">
      <w:pPr>
        <w:spacing w:before="100" w:beforeAutospacing="1" w:after="100" w:afterAutospacing="1"/>
        <w:contextualSpacing/>
        <w:rPr>
          <w:rFonts w:ascii="YaleNew" w:hAnsi="YaleNew"/>
          <w:color w:val="000000"/>
        </w:rPr>
      </w:pPr>
      <w:r w:rsidRPr="007F7127">
        <w:rPr>
          <w:rFonts w:ascii="YaleNew" w:hAnsi="YaleNew"/>
          <w:color w:val="000000"/>
        </w:rPr>
        <w:t>The Yale Intramural program provides an outlet for athletic competition for the Yale community. Teams are organized through their residential college IM secretaries, allowing any s</w:t>
      </w:r>
      <w:r w:rsidR="006F0833" w:rsidRPr="007F7127">
        <w:rPr>
          <w:rFonts w:ascii="YaleNew" w:hAnsi="YaleNew"/>
          <w:color w:val="000000"/>
        </w:rPr>
        <w:t>tudent to play any one of approximately 20</w:t>
      </w:r>
      <w:r w:rsidRPr="007F7127">
        <w:rPr>
          <w:rFonts w:ascii="YaleNew" w:hAnsi="YaleNew"/>
          <w:color w:val="000000"/>
        </w:rPr>
        <w:t xml:space="preserve"> sports. While the goal of most IM athletes is to win the Tyng Cup—the award for excellence (</w:t>
      </w:r>
      <w:r w:rsidRPr="007F7127">
        <w:rPr>
          <w:rFonts w:ascii="YaleNew" w:hAnsi="YaleNew"/>
        </w:rPr>
        <w:t>Tyng points are given to the winning team in every official intramural game over the course of a year), t</w:t>
      </w:r>
      <w:r w:rsidRPr="007F7127">
        <w:rPr>
          <w:rFonts w:ascii="YaleNew" w:hAnsi="YaleNew"/>
          <w:color w:val="000000"/>
        </w:rPr>
        <w:t>he goals of the program emphasize the community of the residential colleges, the values of sportsmanship and fair play, and the lessons learned through competitive sports and student leadership.</w:t>
      </w:r>
    </w:p>
    <w:p w14:paraId="3E953985" w14:textId="77777777" w:rsidR="00F60820" w:rsidRDefault="00F60820" w:rsidP="00CE2485">
      <w:pPr>
        <w:contextualSpacing/>
        <w:rPr>
          <w:rFonts w:ascii="YaleNew" w:hAnsi="YaleNew"/>
        </w:rPr>
      </w:pPr>
    </w:p>
    <w:p w14:paraId="7DCC6B18" w14:textId="77777777" w:rsidR="006E268E" w:rsidRPr="007F7127" w:rsidRDefault="006E268E" w:rsidP="00CE2485">
      <w:pPr>
        <w:contextualSpacing/>
        <w:rPr>
          <w:rFonts w:ascii="YaleNew" w:hAnsi="YaleNew"/>
        </w:rPr>
      </w:pPr>
      <w:r w:rsidRPr="007F7127">
        <w:rPr>
          <w:rFonts w:ascii="YaleNew" w:hAnsi="YaleNew"/>
        </w:rPr>
        <w:t xml:space="preserve">The Yale Intramural program is one of the largest extracurricular programs on campus—about half of all Yale undergrads participate in IMs. As a new student, </w:t>
      </w:r>
      <w:r w:rsidR="00DC4FB9" w:rsidRPr="007F7127">
        <w:rPr>
          <w:rFonts w:ascii="YaleNew" w:hAnsi="YaleNew"/>
        </w:rPr>
        <w:t>one</w:t>
      </w:r>
      <w:r w:rsidRPr="007F7127">
        <w:rPr>
          <w:rFonts w:ascii="YaleNew" w:hAnsi="YaleNew"/>
        </w:rPr>
        <w:t xml:space="preserve"> may ask, “Hey, how can I </w:t>
      </w:r>
      <w:r w:rsidR="002B1862" w:rsidRPr="007F7127">
        <w:rPr>
          <w:rFonts w:ascii="YaleNew" w:hAnsi="YaleNew"/>
        </w:rPr>
        <w:t>be a part of something that’s</w:t>
      </w:r>
      <w:r w:rsidRPr="007F7127">
        <w:rPr>
          <w:rFonts w:ascii="YaleNew" w:hAnsi="YaleNew"/>
        </w:rPr>
        <w:t xml:space="preserve"> popular and fun?” It’s easy! Every team is affiliated with one of the </w:t>
      </w:r>
      <w:r w:rsidR="007A64CF" w:rsidRPr="007F7127">
        <w:rPr>
          <w:rFonts w:ascii="YaleNew" w:hAnsi="YaleNew"/>
        </w:rPr>
        <w:t xml:space="preserve">14 </w:t>
      </w:r>
      <w:r w:rsidRPr="007F7127">
        <w:rPr>
          <w:rFonts w:ascii="YaleNew" w:hAnsi="YaleNew"/>
        </w:rPr>
        <w:t>residential colleges. This means that no matter what college you’re placed in, you’ll be able to participate in as many sports as you desire simply by signing up with your IM secretary.</w:t>
      </w:r>
    </w:p>
    <w:p w14:paraId="2635785F" w14:textId="77777777" w:rsidR="006E268E" w:rsidRPr="007F7127" w:rsidRDefault="006E268E" w:rsidP="00CE2485">
      <w:pPr>
        <w:contextualSpacing/>
        <w:rPr>
          <w:rFonts w:ascii="YaleNew" w:hAnsi="YaleNew"/>
        </w:rPr>
      </w:pPr>
    </w:p>
    <w:p w14:paraId="6C57A9B4" w14:textId="77777777" w:rsidR="006E268E" w:rsidRPr="007F7127" w:rsidRDefault="006F0833" w:rsidP="00CE2485">
      <w:pPr>
        <w:contextualSpacing/>
        <w:rPr>
          <w:rFonts w:ascii="YaleNew" w:hAnsi="YaleNew"/>
        </w:rPr>
      </w:pPr>
      <w:r w:rsidRPr="007F7127">
        <w:rPr>
          <w:rFonts w:ascii="YaleNew" w:hAnsi="YaleNew"/>
        </w:rPr>
        <w:t>Our diverse</w:t>
      </w:r>
      <w:r w:rsidR="006E268E" w:rsidRPr="007F7127">
        <w:rPr>
          <w:rFonts w:ascii="YaleNew" w:hAnsi="YaleNew"/>
        </w:rPr>
        <w:t xml:space="preserve"> sports offerings </w:t>
      </w:r>
      <w:r w:rsidRPr="007F7127">
        <w:rPr>
          <w:rFonts w:ascii="YaleNew" w:hAnsi="YaleNew"/>
        </w:rPr>
        <w:t>are spread across three seasons:</w:t>
      </w:r>
      <w:r w:rsidR="006E268E" w:rsidRPr="007F7127">
        <w:rPr>
          <w:rFonts w:ascii="YaleNew" w:hAnsi="YaleNew"/>
        </w:rPr>
        <w:t xml:space="preserve"> The fall sports are golf, table tennis,</w:t>
      </w:r>
      <w:r w:rsidR="00277A74" w:rsidRPr="007F7127">
        <w:rPr>
          <w:rFonts w:ascii="YaleNew" w:hAnsi="YaleNew"/>
        </w:rPr>
        <w:t xml:space="preserve"> tennis, touch football,</w:t>
      </w:r>
      <w:r w:rsidR="00F6656B" w:rsidRPr="007F7127">
        <w:rPr>
          <w:rFonts w:ascii="YaleNew" w:hAnsi="YaleNew"/>
        </w:rPr>
        <w:t xml:space="preserve"> volleyball, soccer,</w:t>
      </w:r>
      <w:r w:rsidR="006E268E" w:rsidRPr="007F7127">
        <w:rPr>
          <w:rFonts w:ascii="YaleNew" w:hAnsi="YaleNew"/>
        </w:rPr>
        <w:t xml:space="preserve"> cross country</w:t>
      </w:r>
      <w:r w:rsidR="008927AF" w:rsidRPr="007F7127">
        <w:rPr>
          <w:rFonts w:ascii="YaleNew" w:hAnsi="YaleNew"/>
        </w:rPr>
        <w:t>, pickleball</w:t>
      </w:r>
      <w:r w:rsidR="00F6656B" w:rsidRPr="007F7127">
        <w:rPr>
          <w:rFonts w:ascii="YaleNew" w:hAnsi="YaleNew"/>
        </w:rPr>
        <w:t xml:space="preserve"> and volleyball</w:t>
      </w:r>
      <w:r w:rsidR="006E268E" w:rsidRPr="007F7127">
        <w:rPr>
          <w:rFonts w:ascii="YaleNew" w:hAnsi="YaleNew"/>
        </w:rPr>
        <w:t xml:space="preserve">. The winter sports are basketball, </w:t>
      </w:r>
      <w:r w:rsidR="00864B68" w:rsidRPr="007F7127">
        <w:rPr>
          <w:rFonts w:ascii="YaleNew" w:hAnsi="YaleNew"/>
        </w:rPr>
        <w:t xml:space="preserve">indoor soccer, </w:t>
      </w:r>
      <w:r w:rsidR="006E268E" w:rsidRPr="007F7127">
        <w:rPr>
          <w:rFonts w:ascii="YaleNew" w:hAnsi="YaleNew"/>
        </w:rPr>
        <w:t xml:space="preserve">swimming, bowling, </w:t>
      </w:r>
      <w:r w:rsidR="00042789" w:rsidRPr="007F7127">
        <w:rPr>
          <w:rFonts w:ascii="YaleNew" w:hAnsi="YaleNew"/>
        </w:rPr>
        <w:t>broomball</w:t>
      </w:r>
      <w:r w:rsidR="00277A74" w:rsidRPr="007F7127">
        <w:rPr>
          <w:rFonts w:ascii="YaleNew" w:hAnsi="YaleNew"/>
        </w:rPr>
        <w:t>, squash, indoor volleyball</w:t>
      </w:r>
      <w:r w:rsidR="00F6656B" w:rsidRPr="007F7127">
        <w:rPr>
          <w:rFonts w:ascii="YaleNew" w:hAnsi="YaleNew"/>
        </w:rPr>
        <w:t>,</w:t>
      </w:r>
      <w:r w:rsidR="006E268E" w:rsidRPr="007F7127">
        <w:rPr>
          <w:rFonts w:ascii="YaleNew" w:hAnsi="YaleNew"/>
        </w:rPr>
        <w:t xml:space="preserve"> and inner-tube water polo. T</w:t>
      </w:r>
      <w:r w:rsidR="00042789" w:rsidRPr="007F7127">
        <w:rPr>
          <w:rFonts w:ascii="YaleNew" w:hAnsi="YaleNew"/>
        </w:rPr>
        <w:t>he spring sports are softball,</w:t>
      </w:r>
      <w:r w:rsidR="00F6656B" w:rsidRPr="007F7127">
        <w:rPr>
          <w:rFonts w:ascii="YaleNew" w:hAnsi="YaleNew"/>
        </w:rPr>
        <w:t xml:space="preserve"> soccer,</w:t>
      </w:r>
      <w:r w:rsidR="00042789" w:rsidRPr="007F7127">
        <w:rPr>
          <w:rFonts w:ascii="YaleNew" w:hAnsi="YaleNew"/>
        </w:rPr>
        <w:t xml:space="preserve"> Ultimate Frisbee,</w:t>
      </w:r>
      <w:r w:rsidR="006E268E" w:rsidRPr="007F7127">
        <w:rPr>
          <w:rFonts w:ascii="YaleNew" w:hAnsi="YaleNew"/>
        </w:rPr>
        <w:t xml:space="preserve"> badminton, golf, </w:t>
      </w:r>
      <w:proofErr w:type="spellStart"/>
      <w:r w:rsidR="00042789" w:rsidRPr="007F7127">
        <w:rPr>
          <w:rFonts w:ascii="YaleNew" w:hAnsi="YaleNew"/>
        </w:rPr>
        <w:t>spikeball</w:t>
      </w:r>
      <w:proofErr w:type="spellEnd"/>
      <w:r w:rsidR="006E268E" w:rsidRPr="007F7127">
        <w:rPr>
          <w:rFonts w:ascii="YaleNew" w:hAnsi="YaleNew"/>
        </w:rPr>
        <w:t xml:space="preserve"> and dodgeball.</w:t>
      </w:r>
    </w:p>
    <w:p w14:paraId="7A164C62" w14:textId="77777777" w:rsidR="006E268E" w:rsidRPr="007F7127" w:rsidRDefault="006E268E" w:rsidP="00CE2485">
      <w:pPr>
        <w:contextualSpacing/>
        <w:rPr>
          <w:rFonts w:ascii="YaleNew" w:hAnsi="YaleNew"/>
        </w:rPr>
      </w:pPr>
    </w:p>
    <w:p w14:paraId="447D3E51" w14:textId="77777777" w:rsidR="006E268E" w:rsidRPr="007F7127" w:rsidRDefault="006E268E" w:rsidP="00CE2485">
      <w:pPr>
        <w:contextualSpacing/>
        <w:rPr>
          <w:rFonts w:ascii="YaleNew" w:hAnsi="YaleNew"/>
        </w:rPr>
      </w:pPr>
      <w:r w:rsidRPr="007F7127">
        <w:rPr>
          <w:rFonts w:ascii="YaleNew" w:hAnsi="YaleNew"/>
        </w:rPr>
        <w:t>One of the best features of the IM program is that it’s a low-stress organization. Games are played in the afternoons or evenings, after students a</w:t>
      </w:r>
      <w:r w:rsidR="00C90607" w:rsidRPr="007F7127">
        <w:rPr>
          <w:rFonts w:ascii="YaleNew" w:hAnsi="YaleNew"/>
        </w:rPr>
        <w:t>re out of class, and are</w:t>
      </w:r>
      <w:r w:rsidRPr="007F7127">
        <w:rPr>
          <w:rFonts w:ascii="YaleNew" w:hAnsi="YaleNew"/>
        </w:rPr>
        <w:t xml:space="preserve"> friendly and relaxing. Freshmen and upperclassmen alike participate in</w:t>
      </w:r>
      <w:r w:rsidR="00C90607" w:rsidRPr="007F7127">
        <w:rPr>
          <w:rFonts w:ascii="YaleNew" w:hAnsi="YaleNew"/>
        </w:rPr>
        <w:t xml:space="preserve"> undergrad</w:t>
      </w:r>
      <w:r w:rsidRPr="007F7127">
        <w:rPr>
          <w:rFonts w:ascii="YaleNew" w:hAnsi="YaleNew"/>
        </w:rPr>
        <w:t xml:space="preserve"> IMs; the graduate </w:t>
      </w:r>
      <w:r w:rsidR="006F0833" w:rsidRPr="007F7127">
        <w:rPr>
          <w:rFonts w:ascii="YaleNew" w:hAnsi="YaleNew"/>
        </w:rPr>
        <w:t xml:space="preserve">schools have their own graduate/professional IM program. </w:t>
      </w:r>
      <w:r w:rsidR="00C90607" w:rsidRPr="007F7127">
        <w:rPr>
          <w:rFonts w:ascii="YaleNew" w:hAnsi="YaleNew"/>
        </w:rPr>
        <w:t>(Call 203-432-2487 for details.)</w:t>
      </w:r>
    </w:p>
    <w:p w14:paraId="13CC86DD" w14:textId="77777777" w:rsidR="006E268E" w:rsidRPr="007F7127" w:rsidRDefault="006E268E" w:rsidP="00CE2485">
      <w:pPr>
        <w:contextualSpacing/>
        <w:rPr>
          <w:rFonts w:ascii="YaleNew" w:hAnsi="YaleNew"/>
        </w:rPr>
      </w:pPr>
    </w:p>
    <w:p w14:paraId="285E932B" w14:textId="77777777" w:rsidR="006E268E" w:rsidRPr="007F7127" w:rsidRDefault="006E268E" w:rsidP="00CE2485">
      <w:pPr>
        <w:contextualSpacing/>
        <w:rPr>
          <w:rFonts w:ascii="YaleNew" w:hAnsi="YaleNew"/>
        </w:rPr>
      </w:pPr>
      <w:r w:rsidRPr="007F7127">
        <w:rPr>
          <w:rFonts w:ascii="YaleNew" w:hAnsi="YaleNew"/>
        </w:rPr>
        <w:t>Although games are competitive, you’re never required to play, and will have time to pursue other activities and academics. Playing intramurals is a great way to stay in shape, have fun, and meet other students at Yale. You don’t have to be an all-state, ex-varsity prodigy either—many IM athletes are new to playing sport</w:t>
      </w:r>
      <w:r w:rsidR="00DC4FB9" w:rsidRPr="007F7127">
        <w:rPr>
          <w:rFonts w:ascii="YaleNew" w:hAnsi="YaleNew"/>
        </w:rPr>
        <w:t>s</w:t>
      </w:r>
      <w:r w:rsidRPr="007F7127">
        <w:rPr>
          <w:rFonts w:ascii="YaleNew" w:hAnsi="YaleNew"/>
        </w:rPr>
        <w:t xml:space="preserve">. Others are just trying to relax and exercise after class. Either way, we’ll welcome you on the fields, ice, pool or courts. </w:t>
      </w:r>
    </w:p>
    <w:p w14:paraId="4F40AC04" w14:textId="77777777" w:rsidR="00AE1BAA" w:rsidRPr="007F7127" w:rsidRDefault="00AE1BAA" w:rsidP="00CE2485">
      <w:pPr>
        <w:contextualSpacing/>
        <w:rPr>
          <w:rFonts w:ascii="YaleNew" w:hAnsi="YaleNew"/>
        </w:rPr>
      </w:pPr>
    </w:p>
    <w:p w14:paraId="7F13F5A8" w14:textId="77777777" w:rsidR="000834E0" w:rsidRPr="007F7127" w:rsidRDefault="000834E0" w:rsidP="00CE2485">
      <w:pPr>
        <w:contextualSpacing/>
        <w:jc w:val="center"/>
        <w:rPr>
          <w:rFonts w:ascii="YaleNew" w:hAnsi="YaleNew"/>
          <w:sz w:val="32"/>
          <w:szCs w:val="32"/>
          <w:u w:val="single"/>
        </w:rPr>
      </w:pPr>
    </w:p>
    <w:p w14:paraId="3BC436ED" w14:textId="77777777" w:rsidR="00CE2485" w:rsidRDefault="00CE2485" w:rsidP="00CE2485">
      <w:pPr>
        <w:contextualSpacing/>
        <w:jc w:val="center"/>
        <w:rPr>
          <w:rFonts w:ascii="YaleNew" w:hAnsi="YaleNew"/>
          <w:sz w:val="32"/>
          <w:szCs w:val="32"/>
        </w:rPr>
      </w:pPr>
    </w:p>
    <w:p w14:paraId="717BF68A" w14:textId="77777777" w:rsidR="004F3560" w:rsidRDefault="004F3560" w:rsidP="00CE2485">
      <w:pPr>
        <w:contextualSpacing/>
        <w:jc w:val="center"/>
        <w:rPr>
          <w:rFonts w:ascii="YaleNew" w:hAnsi="YaleNew"/>
          <w:sz w:val="32"/>
          <w:szCs w:val="32"/>
        </w:rPr>
      </w:pPr>
    </w:p>
    <w:p w14:paraId="3BAE012C" w14:textId="77777777" w:rsidR="004F3560" w:rsidRDefault="004F3560" w:rsidP="00CE2485">
      <w:pPr>
        <w:contextualSpacing/>
        <w:jc w:val="center"/>
        <w:rPr>
          <w:rFonts w:ascii="YaleNew" w:hAnsi="YaleNew"/>
          <w:sz w:val="32"/>
          <w:szCs w:val="32"/>
        </w:rPr>
      </w:pPr>
    </w:p>
    <w:p w14:paraId="1D6FC456" w14:textId="77777777" w:rsidR="004F3560" w:rsidRDefault="004F3560" w:rsidP="00CE2485">
      <w:pPr>
        <w:contextualSpacing/>
        <w:jc w:val="center"/>
        <w:rPr>
          <w:rFonts w:ascii="YaleNew" w:hAnsi="YaleNew"/>
          <w:sz w:val="32"/>
          <w:szCs w:val="32"/>
        </w:rPr>
      </w:pPr>
    </w:p>
    <w:p w14:paraId="63CBD86E" w14:textId="77777777" w:rsidR="004F3560" w:rsidRDefault="004F3560" w:rsidP="00CE2485">
      <w:pPr>
        <w:contextualSpacing/>
        <w:jc w:val="center"/>
        <w:rPr>
          <w:rFonts w:ascii="YaleNew" w:hAnsi="YaleNew"/>
          <w:sz w:val="32"/>
          <w:szCs w:val="32"/>
        </w:rPr>
      </w:pPr>
    </w:p>
    <w:p w14:paraId="1E3ACEDA" w14:textId="77777777" w:rsidR="004F3560" w:rsidRDefault="004F3560" w:rsidP="00CE2485">
      <w:pPr>
        <w:contextualSpacing/>
        <w:jc w:val="center"/>
        <w:rPr>
          <w:rFonts w:ascii="YaleNew" w:hAnsi="YaleNew"/>
          <w:sz w:val="32"/>
          <w:szCs w:val="32"/>
        </w:rPr>
      </w:pPr>
    </w:p>
    <w:p w14:paraId="511E4155" w14:textId="77777777" w:rsidR="004F3560" w:rsidRPr="007F7127" w:rsidRDefault="004F3560" w:rsidP="00C90121">
      <w:pPr>
        <w:contextualSpacing/>
        <w:rPr>
          <w:rFonts w:ascii="YaleNew" w:hAnsi="YaleNew"/>
          <w:sz w:val="32"/>
          <w:szCs w:val="32"/>
        </w:rPr>
      </w:pPr>
    </w:p>
    <w:p w14:paraId="259958F2" w14:textId="77777777" w:rsidR="00616494" w:rsidRDefault="00616494" w:rsidP="00CE2485">
      <w:pPr>
        <w:contextualSpacing/>
        <w:jc w:val="center"/>
        <w:rPr>
          <w:rFonts w:ascii="YaleNew" w:hAnsi="YaleNew"/>
          <w:b/>
          <w:sz w:val="32"/>
          <w:szCs w:val="32"/>
        </w:rPr>
        <w:sectPr w:rsidR="00616494" w:rsidSect="00BB2AD9">
          <w:pgSz w:w="12240" w:h="15840"/>
          <w:pgMar w:top="1440" w:right="1440" w:bottom="1440" w:left="1440" w:header="720" w:footer="720" w:gutter="0"/>
          <w:pgNumType w:start="1"/>
          <w:cols w:space="720"/>
          <w:titlePg/>
          <w:docGrid w:linePitch="360"/>
        </w:sectPr>
      </w:pPr>
    </w:p>
    <w:p w14:paraId="10BD464E" w14:textId="50108A60" w:rsidR="000A01EE" w:rsidRPr="000D5633" w:rsidRDefault="00887C34" w:rsidP="00CE2485">
      <w:pPr>
        <w:contextualSpacing/>
        <w:jc w:val="center"/>
        <w:rPr>
          <w:rFonts w:ascii="YaleNew" w:hAnsi="YaleNew"/>
          <w:b/>
          <w:sz w:val="32"/>
          <w:szCs w:val="32"/>
        </w:rPr>
      </w:pPr>
      <w:r w:rsidRPr="000D5633">
        <w:rPr>
          <w:rFonts w:ascii="YaleNew" w:hAnsi="YaleNew"/>
          <w:b/>
          <w:sz w:val="32"/>
          <w:szCs w:val="32"/>
        </w:rPr>
        <w:lastRenderedPageBreak/>
        <w:t>II. CONTACTING IMS &amp; LOCATIONS</w:t>
      </w:r>
    </w:p>
    <w:p w14:paraId="483ECB71" w14:textId="77777777" w:rsidR="006E268E" w:rsidRPr="007F7127" w:rsidRDefault="00184C35" w:rsidP="00CE2485">
      <w:pPr>
        <w:pStyle w:val="yiv7132519598msonormal"/>
        <w:contextualSpacing/>
        <w:rPr>
          <w:rFonts w:ascii="YaleNew" w:hAnsi="YaleNew"/>
        </w:rPr>
      </w:pPr>
      <w:r w:rsidRPr="000D5633">
        <w:rPr>
          <w:rFonts w:ascii="YaleNew" w:hAnsi="YaleNew"/>
          <w:b/>
          <w:bCs/>
          <w:color w:val="000000"/>
        </w:rPr>
        <w:t>Indoor</w:t>
      </w:r>
      <w:r w:rsidR="008C71A6" w:rsidRPr="007F7127">
        <w:rPr>
          <w:rFonts w:ascii="YaleNew" w:hAnsi="YaleNew"/>
        </w:rPr>
        <w:t xml:space="preserve">: </w:t>
      </w:r>
      <w:r w:rsidRPr="007F7127">
        <w:rPr>
          <w:rFonts w:ascii="YaleNew" w:hAnsi="YaleNew"/>
          <w:color w:val="000000"/>
        </w:rPr>
        <w:t>Payne Whitney Gym:</w:t>
      </w:r>
      <w:r w:rsidR="002B1862" w:rsidRPr="007F7127">
        <w:rPr>
          <w:rFonts w:ascii="YaleNew" w:hAnsi="YaleNew"/>
        </w:rPr>
        <w:t xml:space="preserve"> </w:t>
      </w:r>
      <w:r w:rsidR="006E268E" w:rsidRPr="007F7127">
        <w:rPr>
          <w:rFonts w:ascii="YaleNew" w:hAnsi="YaleNew"/>
          <w:color w:val="000000"/>
        </w:rPr>
        <w:t>70 Tower Parkway, New Haven, CT 06511</w:t>
      </w:r>
    </w:p>
    <w:p w14:paraId="2C0F953B" w14:textId="77777777" w:rsidR="000D5633" w:rsidRDefault="000D5633" w:rsidP="00CE2485">
      <w:pPr>
        <w:pStyle w:val="yiv7132519598msonormal"/>
        <w:contextualSpacing/>
        <w:rPr>
          <w:rFonts w:ascii="YaleNew" w:hAnsi="YaleNew"/>
          <w:color w:val="000000"/>
          <w:u w:val="single"/>
        </w:rPr>
      </w:pPr>
    </w:p>
    <w:p w14:paraId="6CDCB07A" w14:textId="77777777" w:rsidR="006E268E" w:rsidRPr="007F7127" w:rsidRDefault="00184C35" w:rsidP="00CE2485">
      <w:pPr>
        <w:pStyle w:val="yiv7132519598msonormal"/>
        <w:contextualSpacing/>
        <w:rPr>
          <w:rFonts w:ascii="YaleNew" w:hAnsi="YaleNew"/>
          <w:color w:val="000000"/>
        </w:rPr>
      </w:pPr>
      <w:r w:rsidRPr="000D5633">
        <w:rPr>
          <w:rFonts w:ascii="YaleNew" w:hAnsi="YaleNew"/>
          <w:b/>
          <w:color w:val="000000"/>
        </w:rPr>
        <w:t>Outdoor</w:t>
      </w:r>
      <w:r w:rsidR="008C71A6" w:rsidRPr="000F4916">
        <w:rPr>
          <w:rFonts w:ascii="YaleNew" w:hAnsi="YaleNew"/>
          <w:color w:val="000000"/>
        </w:rPr>
        <w:t>:</w:t>
      </w:r>
      <w:r w:rsidR="002B1862" w:rsidRPr="007F7127">
        <w:rPr>
          <w:rFonts w:ascii="YaleNew" w:hAnsi="YaleNew"/>
          <w:color w:val="000000"/>
        </w:rPr>
        <w:t xml:space="preserve"> </w:t>
      </w:r>
      <w:r w:rsidR="00AE1BAA" w:rsidRPr="007F7127">
        <w:rPr>
          <w:rFonts w:ascii="YaleNew" w:hAnsi="YaleNew"/>
          <w:color w:val="000000"/>
        </w:rPr>
        <w:t xml:space="preserve">Primarily </w:t>
      </w:r>
      <w:r w:rsidR="002B1862" w:rsidRPr="007F7127">
        <w:rPr>
          <w:rFonts w:ascii="YaleNew" w:hAnsi="YaleNew"/>
          <w:color w:val="000000"/>
        </w:rPr>
        <w:t>Yale Bowl</w:t>
      </w:r>
      <w:r w:rsidR="008C71A6" w:rsidRPr="007F7127">
        <w:rPr>
          <w:rFonts w:ascii="YaleNew" w:hAnsi="YaleNew"/>
          <w:color w:val="000000"/>
        </w:rPr>
        <w:t xml:space="preserve"> Fields</w:t>
      </w:r>
      <w:r w:rsidR="00AE1BAA" w:rsidRPr="007F7127">
        <w:rPr>
          <w:rFonts w:ascii="YaleNew" w:hAnsi="YaleNew"/>
          <w:color w:val="000000"/>
        </w:rPr>
        <w:t xml:space="preserve"> (D-North, D-South, D-Special, Field C)</w:t>
      </w:r>
      <w:r w:rsidR="002B1862" w:rsidRPr="007F7127">
        <w:rPr>
          <w:rFonts w:ascii="YaleNew" w:hAnsi="YaleNew"/>
          <w:color w:val="000000"/>
        </w:rPr>
        <w:t>: 20 Central Ave, West Haven, CT, 06516</w:t>
      </w:r>
    </w:p>
    <w:p w14:paraId="696B336D" w14:textId="77777777" w:rsidR="002B1862" w:rsidRPr="007F7127" w:rsidRDefault="002B1862" w:rsidP="00CE2485">
      <w:pPr>
        <w:pStyle w:val="yiv7132519598msonormal"/>
        <w:contextualSpacing/>
        <w:jc w:val="center"/>
        <w:rPr>
          <w:rFonts w:ascii="YaleNew" w:hAnsi="YaleNew"/>
          <w:color w:val="000000"/>
          <w:u w:val="single"/>
        </w:rPr>
      </w:pPr>
    </w:p>
    <w:p w14:paraId="50A0C738" w14:textId="77777777" w:rsidR="00184C35" w:rsidRPr="00575AB0" w:rsidRDefault="00184C35" w:rsidP="00CE2485">
      <w:pPr>
        <w:pStyle w:val="yiv7132519598msonormal"/>
        <w:contextualSpacing/>
        <w:jc w:val="center"/>
        <w:rPr>
          <w:rFonts w:ascii="YaleNew" w:hAnsi="YaleNew"/>
          <w:b/>
        </w:rPr>
      </w:pPr>
      <w:r w:rsidRPr="00575AB0">
        <w:rPr>
          <w:rFonts w:ascii="YaleNew" w:hAnsi="YaleNew"/>
          <w:b/>
        </w:rPr>
        <w:t>Undergraduate Director</w:t>
      </w:r>
      <w:r w:rsidR="005F18BE" w:rsidRPr="00575AB0">
        <w:rPr>
          <w:rFonts w:ascii="YaleNew" w:hAnsi="YaleNew"/>
          <w:b/>
        </w:rPr>
        <w:t>:</w:t>
      </w:r>
    </w:p>
    <w:p w14:paraId="43079B64" w14:textId="77777777" w:rsidR="006E268E" w:rsidRPr="007F7127" w:rsidRDefault="005F18BE" w:rsidP="00CE2485">
      <w:pPr>
        <w:pStyle w:val="yiv7132519598msonormal"/>
        <w:contextualSpacing/>
        <w:jc w:val="center"/>
        <w:rPr>
          <w:rStyle w:val="Hyperlink"/>
          <w:rFonts w:ascii="YaleNew" w:hAnsi="YaleNew"/>
          <w:color w:val="auto"/>
        </w:rPr>
      </w:pPr>
      <w:r w:rsidRPr="007F7127">
        <w:rPr>
          <w:rFonts w:ascii="YaleNew" w:hAnsi="YaleNew"/>
        </w:rPr>
        <w:t xml:space="preserve">Tom </w:t>
      </w:r>
      <w:proofErr w:type="spellStart"/>
      <w:r w:rsidRPr="007F7127">
        <w:rPr>
          <w:rFonts w:ascii="YaleNew" w:hAnsi="YaleNew"/>
        </w:rPr>
        <w:t>Migdalski</w:t>
      </w:r>
      <w:proofErr w:type="spellEnd"/>
      <w:r w:rsidR="00C90607" w:rsidRPr="007F7127">
        <w:rPr>
          <w:rFonts w:ascii="YaleNew" w:hAnsi="YaleNew"/>
        </w:rPr>
        <w:t>, M.S.</w:t>
      </w:r>
      <w:r w:rsidR="006E268E" w:rsidRPr="007F7127">
        <w:rPr>
          <w:rFonts w:ascii="YaleNew" w:hAnsi="YaleNew"/>
        </w:rPr>
        <w:t xml:space="preserve"> - </w:t>
      </w:r>
      <w:r w:rsidR="00EF2B4B">
        <w:fldChar w:fldCharType="begin"/>
      </w:r>
      <w:r w:rsidR="00EF2B4B">
        <w:instrText xml:space="preserve"> HYPERLINK "mailto:tom.migdalski@yale.edu" \t "_blank" </w:instrText>
      </w:r>
      <w:r w:rsidR="00EF2B4B">
        <w:fldChar w:fldCharType="separate"/>
      </w:r>
      <w:r w:rsidR="006E268E" w:rsidRPr="007F7127">
        <w:rPr>
          <w:rStyle w:val="Hyperlink"/>
          <w:rFonts w:ascii="YaleNew" w:hAnsi="YaleNew"/>
        </w:rPr>
        <w:t>tom.migdalski@yale.edu</w:t>
      </w:r>
      <w:r w:rsidR="00EF2B4B">
        <w:rPr>
          <w:rStyle w:val="Hyperlink"/>
          <w:rFonts w:ascii="YaleNew" w:hAnsi="YaleNew"/>
        </w:rPr>
        <w:fldChar w:fldCharType="end"/>
      </w:r>
    </w:p>
    <w:p w14:paraId="15E12253" w14:textId="77777777" w:rsidR="00184C35" w:rsidRPr="007F7127" w:rsidRDefault="00C90607" w:rsidP="00CE2485">
      <w:pPr>
        <w:pStyle w:val="yiv7132519598msonormal"/>
        <w:contextualSpacing/>
        <w:jc w:val="center"/>
        <w:rPr>
          <w:rStyle w:val="Hyperlink"/>
          <w:rFonts w:ascii="YaleNew" w:hAnsi="YaleNew"/>
          <w:color w:val="auto"/>
          <w:u w:val="none"/>
        </w:rPr>
      </w:pPr>
      <w:r w:rsidRPr="007F7127">
        <w:rPr>
          <w:rStyle w:val="Hyperlink"/>
          <w:rFonts w:ascii="YaleNew" w:hAnsi="YaleNew"/>
          <w:color w:val="auto"/>
          <w:u w:val="none"/>
        </w:rPr>
        <w:t>203-432-2484</w:t>
      </w:r>
    </w:p>
    <w:p w14:paraId="78EE7934" w14:textId="77777777" w:rsidR="00184C35" w:rsidRPr="007F7127" w:rsidRDefault="00184C35" w:rsidP="00CE2485">
      <w:pPr>
        <w:pStyle w:val="yiv7132519598msonormal"/>
        <w:contextualSpacing/>
        <w:jc w:val="center"/>
        <w:rPr>
          <w:rStyle w:val="Hyperlink"/>
          <w:rFonts w:ascii="YaleNew" w:hAnsi="YaleNew"/>
          <w:color w:val="auto"/>
        </w:rPr>
      </w:pPr>
    </w:p>
    <w:p w14:paraId="6FACC2CA" w14:textId="77777777" w:rsidR="00184C35" w:rsidRPr="00575AB0" w:rsidRDefault="00C90607" w:rsidP="00CE2485">
      <w:pPr>
        <w:pStyle w:val="yiv7132519598msonormal"/>
        <w:contextualSpacing/>
        <w:jc w:val="center"/>
        <w:rPr>
          <w:rStyle w:val="Hyperlink"/>
          <w:rFonts w:ascii="YaleNew" w:hAnsi="YaleNew"/>
          <w:b/>
          <w:color w:val="auto"/>
          <w:u w:val="none"/>
        </w:rPr>
      </w:pPr>
      <w:r w:rsidRPr="00575AB0">
        <w:rPr>
          <w:rStyle w:val="Hyperlink"/>
          <w:rFonts w:ascii="YaleNew" w:hAnsi="YaleNew"/>
          <w:b/>
          <w:color w:val="auto"/>
          <w:u w:val="none"/>
        </w:rPr>
        <w:t>Graduate/</w:t>
      </w:r>
      <w:r w:rsidR="005F18BE" w:rsidRPr="00575AB0">
        <w:rPr>
          <w:rStyle w:val="Hyperlink"/>
          <w:rFonts w:ascii="YaleNew" w:hAnsi="YaleNew"/>
          <w:b/>
          <w:color w:val="auto"/>
          <w:u w:val="none"/>
        </w:rPr>
        <w:t>Pro</w:t>
      </w:r>
      <w:r w:rsidRPr="00575AB0">
        <w:rPr>
          <w:rStyle w:val="Hyperlink"/>
          <w:rFonts w:ascii="YaleNew" w:hAnsi="YaleNew"/>
          <w:b/>
          <w:color w:val="auto"/>
          <w:u w:val="none"/>
        </w:rPr>
        <w:t xml:space="preserve"> Coordinator</w:t>
      </w:r>
      <w:r w:rsidR="005F18BE" w:rsidRPr="00575AB0">
        <w:rPr>
          <w:rStyle w:val="Hyperlink"/>
          <w:rFonts w:ascii="YaleNew" w:hAnsi="YaleNew"/>
          <w:b/>
          <w:color w:val="auto"/>
          <w:u w:val="none"/>
        </w:rPr>
        <w:t>:</w:t>
      </w:r>
    </w:p>
    <w:p w14:paraId="51B9A5CF" w14:textId="77777777" w:rsidR="0097741B" w:rsidRPr="007F7127" w:rsidRDefault="0097741B" w:rsidP="00FE1B29">
      <w:pPr>
        <w:pStyle w:val="yiv7132519598msonormal"/>
        <w:contextualSpacing/>
        <w:jc w:val="center"/>
        <w:rPr>
          <w:rStyle w:val="Hyperlink"/>
          <w:rFonts w:ascii="YaleNew" w:hAnsi="YaleNew"/>
          <w:color w:val="auto"/>
          <w:u w:val="none"/>
        </w:rPr>
      </w:pPr>
      <w:r w:rsidRPr="007F7127">
        <w:rPr>
          <w:rStyle w:val="Hyperlink"/>
          <w:rFonts w:ascii="YaleNew" w:hAnsi="YaleNew"/>
          <w:color w:val="auto"/>
          <w:u w:val="none"/>
        </w:rPr>
        <w:t>Elliott Taylor</w:t>
      </w:r>
      <w:r w:rsidR="00FE1B29" w:rsidRPr="007F7127">
        <w:rPr>
          <w:rStyle w:val="Hyperlink"/>
          <w:rFonts w:ascii="YaleNew" w:hAnsi="YaleNew"/>
          <w:color w:val="auto"/>
          <w:u w:val="none"/>
        </w:rPr>
        <w:t xml:space="preserve"> </w:t>
      </w:r>
      <w:r w:rsidR="003A0D80" w:rsidRPr="007F7127">
        <w:rPr>
          <w:rStyle w:val="Hyperlink"/>
          <w:rFonts w:ascii="YaleNew" w:hAnsi="YaleNew"/>
          <w:color w:val="auto"/>
          <w:u w:val="none"/>
        </w:rPr>
        <w:t xml:space="preserve">- </w:t>
      </w:r>
      <w:hyperlink r:id="rId12" w:history="1">
        <w:r w:rsidR="003A0D80" w:rsidRPr="007F7127">
          <w:rPr>
            <w:rStyle w:val="Hyperlink"/>
            <w:rFonts w:ascii="YaleNew" w:hAnsi="YaleNew"/>
          </w:rPr>
          <w:t>e</w:t>
        </w:r>
        <w:r w:rsidR="00FE1B29" w:rsidRPr="007F7127">
          <w:rPr>
            <w:rStyle w:val="Hyperlink"/>
            <w:rFonts w:ascii="YaleNew" w:hAnsi="YaleNew"/>
          </w:rPr>
          <w:t>lliott.taylor@yale.edu</w:t>
        </w:r>
      </w:hyperlink>
    </w:p>
    <w:p w14:paraId="5A1ADBBA" w14:textId="77777777" w:rsidR="00FE1B29" w:rsidRPr="007F7127" w:rsidRDefault="00FE1B29" w:rsidP="00FE1B29">
      <w:pPr>
        <w:pStyle w:val="yiv7132519598msonormal"/>
        <w:contextualSpacing/>
        <w:jc w:val="center"/>
        <w:rPr>
          <w:rStyle w:val="Hyperlink"/>
          <w:rFonts w:ascii="YaleNew" w:hAnsi="YaleNew"/>
          <w:color w:val="auto"/>
          <w:u w:val="none"/>
        </w:rPr>
      </w:pPr>
      <w:r w:rsidRPr="007F7127">
        <w:rPr>
          <w:rStyle w:val="Hyperlink"/>
          <w:rFonts w:ascii="YaleNew" w:hAnsi="YaleNew"/>
          <w:color w:val="auto"/>
          <w:u w:val="none"/>
        </w:rPr>
        <w:t>203-432-7784</w:t>
      </w:r>
    </w:p>
    <w:p w14:paraId="536C4D21" w14:textId="77777777" w:rsidR="00F57004" w:rsidRPr="007F7127" w:rsidRDefault="00F57004" w:rsidP="00CE2485">
      <w:pPr>
        <w:pStyle w:val="yiv7132519598msonormal"/>
        <w:contextualSpacing/>
        <w:jc w:val="center"/>
        <w:rPr>
          <w:rStyle w:val="Hyperlink"/>
          <w:rFonts w:ascii="YaleNew" w:hAnsi="YaleNew"/>
          <w:color w:val="auto"/>
          <w:u w:val="none"/>
        </w:rPr>
      </w:pPr>
    </w:p>
    <w:p w14:paraId="7CD7CDAA" w14:textId="77777777" w:rsidR="00184C35" w:rsidRPr="00575AB0" w:rsidRDefault="00184C35" w:rsidP="00CE2485">
      <w:pPr>
        <w:pStyle w:val="yiv7132519598msonormal"/>
        <w:contextualSpacing/>
        <w:jc w:val="center"/>
        <w:rPr>
          <w:rStyle w:val="Hyperlink"/>
          <w:rFonts w:ascii="YaleNew" w:hAnsi="YaleNew"/>
          <w:b/>
          <w:color w:val="auto"/>
          <w:u w:val="none"/>
        </w:rPr>
      </w:pPr>
      <w:r w:rsidRPr="00575AB0">
        <w:rPr>
          <w:rFonts w:ascii="YaleNew" w:hAnsi="YaleNew"/>
          <w:b/>
          <w:color w:val="000000"/>
        </w:rPr>
        <w:t>Administrative Assistant</w:t>
      </w:r>
      <w:r w:rsidR="002B1862" w:rsidRPr="00575AB0">
        <w:rPr>
          <w:rFonts w:ascii="YaleNew" w:hAnsi="YaleNew"/>
          <w:b/>
          <w:color w:val="000000"/>
        </w:rPr>
        <w:t>:</w:t>
      </w:r>
    </w:p>
    <w:p w14:paraId="7DF9FB6C" w14:textId="77777777" w:rsidR="006E268E" w:rsidRPr="007F7127" w:rsidRDefault="00C90607" w:rsidP="00CE2485">
      <w:pPr>
        <w:pStyle w:val="yiv7132519598msonormal"/>
        <w:contextualSpacing/>
        <w:jc w:val="center"/>
        <w:rPr>
          <w:rFonts w:ascii="YaleNew" w:hAnsi="YaleNew"/>
          <w:color w:val="000000"/>
        </w:rPr>
      </w:pPr>
      <w:r w:rsidRPr="007F7127">
        <w:rPr>
          <w:rFonts w:ascii="YaleNew" w:hAnsi="YaleNew"/>
          <w:color w:val="000000"/>
        </w:rPr>
        <w:t>Kay</w:t>
      </w:r>
      <w:r w:rsidR="00822C35" w:rsidRPr="007F7127">
        <w:rPr>
          <w:rFonts w:ascii="YaleNew" w:hAnsi="YaleNew"/>
          <w:color w:val="000000"/>
        </w:rPr>
        <w:t xml:space="preserve"> </w:t>
      </w:r>
      <w:proofErr w:type="spellStart"/>
      <w:r w:rsidR="00822C35" w:rsidRPr="007F7127">
        <w:rPr>
          <w:rFonts w:ascii="YaleNew" w:hAnsi="YaleNew"/>
          <w:color w:val="000000"/>
        </w:rPr>
        <w:t>Parady-Raucci</w:t>
      </w:r>
      <w:proofErr w:type="spellEnd"/>
      <w:r w:rsidR="00822C35" w:rsidRPr="007F7127">
        <w:rPr>
          <w:rFonts w:ascii="YaleNew" w:hAnsi="YaleNew"/>
          <w:color w:val="000000"/>
        </w:rPr>
        <w:t xml:space="preserve"> </w:t>
      </w:r>
      <w:r w:rsidR="003A0D80" w:rsidRPr="007F7127">
        <w:rPr>
          <w:rFonts w:ascii="YaleNew" w:hAnsi="YaleNew"/>
          <w:color w:val="000000"/>
        </w:rPr>
        <w:t>-</w:t>
      </w:r>
      <w:r w:rsidR="006E268E" w:rsidRPr="007F7127">
        <w:rPr>
          <w:rFonts w:ascii="YaleNew" w:hAnsi="YaleNew"/>
          <w:color w:val="000000"/>
        </w:rPr>
        <w:t xml:space="preserve"> </w:t>
      </w:r>
      <w:r w:rsidR="00EF2B4B">
        <w:fldChar w:fldCharType="begin"/>
      </w:r>
      <w:r w:rsidR="00EF2B4B">
        <w:instrText xml:space="preserve"> HYPERLINK "mailto:karen.parady@yale.edu" \t "_blank" </w:instrText>
      </w:r>
      <w:r w:rsidR="00EF2B4B">
        <w:fldChar w:fldCharType="separate"/>
      </w:r>
      <w:r w:rsidR="006E268E" w:rsidRPr="007F7127">
        <w:rPr>
          <w:rStyle w:val="Hyperlink"/>
          <w:rFonts w:ascii="YaleNew" w:hAnsi="YaleNew"/>
        </w:rPr>
        <w:t>karen.parady@yale.edu</w:t>
      </w:r>
      <w:r w:rsidR="00EF2B4B">
        <w:rPr>
          <w:rStyle w:val="Hyperlink"/>
          <w:rFonts w:ascii="YaleNew" w:hAnsi="YaleNew"/>
        </w:rPr>
        <w:fldChar w:fldCharType="end"/>
      </w:r>
    </w:p>
    <w:p w14:paraId="7A2F6A6C" w14:textId="77777777" w:rsidR="006E268E" w:rsidRPr="007F7127" w:rsidRDefault="006E268E" w:rsidP="00CE2485">
      <w:pPr>
        <w:pStyle w:val="yiv7132519598msonormal"/>
        <w:contextualSpacing/>
        <w:jc w:val="center"/>
        <w:rPr>
          <w:rFonts w:ascii="YaleNew" w:hAnsi="YaleNew"/>
          <w:color w:val="000000"/>
        </w:rPr>
      </w:pPr>
      <w:r w:rsidRPr="007F7127">
        <w:rPr>
          <w:rFonts w:ascii="YaleNew" w:hAnsi="YaleNew"/>
          <w:color w:val="000000"/>
        </w:rPr>
        <w:t>203-432-2487</w:t>
      </w:r>
    </w:p>
    <w:p w14:paraId="0812ABBF" w14:textId="77777777" w:rsidR="002B1862" w:rsidRPr="007F7127" w:rsidRDefault="002B1862" w:rsidP="00CE2485">
      <w:pPr>
        <w:pStyle w:val="yiv7132519598msonormal"/>
        <w:contextualSpacing/>
        <w:jc w:val="center"/>
        <w:rPr>
          <w:rFonts w:ascii="YaleNew" w:hAnsi="YaleNew"/>
          <w:color w:val="000000"/>
        </w:rPr>
      </w:pPr>
    </w:p>
    <w:p w14:paraId="4F537143" w14:textId="77777777" w:rsidR="006E268E" w:rsidRPr="00575AB0" w:rsidRDefault="006E268E" w:rsidP="00CE2485">
      <w:pPr>
        <w:pStyle w:val="yiv7132519598msonormal"/>
        <w:contextualSpacing/>
        <w:jc w:val="center"/>
        <w:rPr>
          <w:rFonts w:ascii="YaleNew" w:hAnsi="YaleNew"/>
          <w:b/>
          <w:color w:val="000000"/>
        </w:rPr>
      </w:pPr>
      <w:r w:rsidRPr="00575AB0">
        <w:rPr>
          <w:rFonts w:ascii="YaleNew" w:hAnsi="YaleNew"/>
          <w:b/>
          <w:color w:val="000000"/>
        </w:rPr>
        <w:t>Websites:</w:t>
      </w:r>
    </w:p>
    <w:p w14:paraId="4F2CFDFE" w14:textId="77777777" w:rsidR="00E01473" w:rsidRPr="007F7127" w:rsidRDefault="00EF2B4B" w:rsidP="00052190">
      <w:pPr>
        <w:pStyle w:val="yiv7132519598msonormal"/>
        <w:contextualSpacing/>
        <w:jc w:val="center"/>
        <w:rPr>
          <w:rFonts w:ascii="YaleNew" w:hAnsi="YaleNew"/>
          <w:sz w:val="32"/>
          <w:szCs w:val="32"/>
        </w:rPr>
      </w:pPr>
      <w:r>
        <w:fldChar w:fldCharType="begin"/>
      </w:r>
      <w:r>
        <w:instrText xml:space="preserve"> HYPERLINK "http://intramurals.yale.edu/" \t "_blank" </w:instrText>
      </w:r>
      <w:r>
        <w:fldChar w:fldCharType="separate"/>
      </w:r>
      <w:r w:rsidR="006E3741" w:rsidRPr="007F7127">
        <w:rPr>
          <w:rStyle w:val="Hyperlink"/>
          <w:rFonts w:ascii="YaleNew" w:hAnsi="YaleNew"/>
        </w:rPr>
        <w:t>http://intramurals.yale.edu/</w:t>
      </w:r>
      <w:r>
        <w:rPr>
          <w:rStyle w:val="Hyperlink"/>
          <w:rFonts w:ascii="YaleNew" w:hAnsi="YaleNew"/>
        </w:rPr>
        <w:fldChar w:fldCharType="end"/>
      </w:r>
    </w:p>
    <w:p w14:paraId="0C18CD46" w14:textId="77777777" w:rsidR="00E01473" w:rsidRPr="007F7127" w:rsidRDefault="00E01473" w:rsidP="00CE2485">
      <w:pPr>
        <w:spacing w:before="100" w:beforeAutospacing="1" w:after="100" w:afterAutospacing="1"/>
        <w:contextualSpacing/>
        <w:jc w:val="center"/>
        <w:rPr>
          <w:rFonts w:ascii="YaleNew" w:hAnsi="YaleNew"/>
          <w:bCs/>
          <w:color w:val="000000"/>
          <w:sz w:val="32"/>
          <w:szCs w:val="32"/>
        </w:rPr>
      </w:pPr>
    </w:p>
    <w:p w14:paraId="2E879B4C" w14:textId="77777777" w:rsidR="00CE2485" w:rsidRPr="007F7127" w:rsidRDefault="00CE2485" w:rsidP="00CE2485">
      <w:pPr>
        <w:spacing w:before="100" w:beforeAutospacing="1" w:after="100" w:afterAutospacing="1"/>
        <w:contextualSpacing/>
        <w:jc w:val="center"/>
        <w:rPr>
          <w:rFonts w:ascii="YaleNew" w:hAnsi="YaleNew"/>
          <w:bCs/>
          <w:color w:val="000000"/>
          <w:sz w:val="32"/>
          <w:szCs w:val="32"/>
        </w:rPr>
      </w:pPr>
    </w:p>
    <w:p w14:paraId="235D742C" w14:textId="77777777" w:rsidR="00CE2485" w:rsidRPr="007F7127" w:rsidRDefault="00CE2485" w:rsidP="00CE2485">
      <w:pPr>
        <w:spacing w:before="100" w:beforeAutospacing="1" w:after="100" w:afterAutospacing="1"/>
        <w:contextualSpacing/>
        <w:jc w:val="center"/>
        <w:rPr>
          <w:rFonts w:ascii="YaleNew" w:hAnsi="YaleNew"/>
          <w:bCs/>
          <w:color w:val="000000"/>
          <w:sz w:val="32"/>
          <w:szCs w:val="32"/>
        </w:rPr>
      </w:pPr>
    </w:p>
    <w:p w14:paraId="533E935A" w14:textId="77777777" w:rsidR="00CE2485" w:rsidRPr="007F7127" w:rsidRDefault="00CE2485" w:rsidP="00CE2485">
      <w:pPr>
        <w:spacing w:before="100" w:beforeAutospacing="1" w:after="100" w:afterAutospacing="1"/>
        <w:contextualSpacing/>
        <w:jc w:val="center"/>
        <w:rPr>
          <w:rFonts w:ascii="YaleNew" w:hAnsi="YaleNew"/>
          <w:bCs/>
          <w:color w:val="000000"/>
          <w:sz w:val="32"/>
          <w:szCs w:val="32"/>
        </w:rPr>
      </w:pPr>
    </w:p>
    <w:p w14:paraId="22A7B598" w14:textId="77777777" w:rsidR="00CE2485" w:rsidRPr="007F7127" w:rsidRDefault="00CE2485" w:rsidP="00CE2485">
      <w:pPr>
        <w:spacing w:before="100" w:beforeAutospacing="1" w:after="100" w:afterAutospacing="1"/>
        <w:contextualSpacing/>
        <w:jc w:val="center"/>
        <w:rPr>
          <w:rFonts w:ascii="YaleNew" w:hAnsi="YaleNew"/>
          <w:bCs/>
          <w:color w:val="000000"/>
          <w:sz w:val="32"/>
          <w:szCs w:val="32"/>
        </w:rPr>
      </w:pPr>
    </w:p>
    <w:p w14:paraId="16EE5027" w14:textId="77777777" w:rsidR="00CE2485" w:rsidRPr="007F7127" w:rsidRDefault="00CE2485" w:rsidP="00CE2485">
      <w:pPr>
        <w:spacing w:before="100" w:beforeAutospacing="1" w:after="100" w:afterAutospacing="1"/>
        <w:contextualSpacing/>
        <w:jc w:val="center"/>
        <w:rPr>
          <w:rFonts w:ascii="YaleNew" w:hAnsi="YaleNew"/>
          <w:bCs/>
          <w:color w:val="000000"/>
          <w:sz w:val="32"/>
          <w:szCs w:val="32"/>
        </w:rPr>
      </w:pPr>
    </w:p>
    <w:p w14:paraId="4F85AA08" w14:textId="77777777" w:rsidR="00CE2485" w:rsidRPr="007F7127" w:rsidRDefault="00CE2485" w:rsidP="00CE2485">
      <w:pPr>
        <w:spacing w:before="100" w:beforeAutospacing="1" w:after="100" w:afterAutospacing="1"/>
        <w:contextualSpacing/>
        <w:jc w:val="center"/>
        <w:rPr>
          <w:rFonts w:ascii="YaleNew" w:hAnsi="YaleNew"/>
          <w:bCs/>
          <w:color w:val="000000"/>
          <w:sz w:val="32"/>
          <w:szCs w:val="32"/>
        </w:rPr>
      </w:pPr>
    </w:p>
    <w:p w14:paraId="55D8C1C8" w14:textId="77777777" w:rsidR="00DB033B" w:rsidRPr="007F7127" w:rsidRDefault="00DB033B" w:rsidP="00CE2485">
      <w:pPr>
        <w:spacing w:before="100" w:beforeAutospacing="1" w:after="100" w:afterAutospacing="1"/>
        <w:contextualSpacing/>
        <w:jc w:val="center"/>
        <w:rPr>
          <w:rFonts w:ascii="YaleNew" w:hAnsi="YaleNew"/>
          <w:bCs/>
          <w:color w:val="000000"/>
          <w:sz w:val="32"/>
          <w:szCs w:val="32"/>
        </w:rPr>
      </w:pPr>
    </w:p>
    <w:p w14:paraId="778EFD6E" w14:textId="77777777" w:rsidR="00CE2485" w:rsidRPr="007F7127" w:rsidRDefault="00CE2485" w:rsidP="00CE2485">
      <w:pPr>
        <w:spacing w:before="100" w:beforeAutospacing="1" w:after="100" w:afterAutospacing="1"/>
        <w:contextualSpacing/>
        <w:jc w:val="center"/>
        <w:rPr>
          <w:rFonts w:ascii="YaleNew" w:hAnsi="YaleNew"/>
          <w:bCs/>
          <w:color w:val="000000"/>
          <w:sz w:val="32"/>
          <w:szCs w:val="32"/>
        </w:rPr>
      </w:pPr>
    </w:p>
    <w:p w14:paraId="439D54C1" w14:textId="77777777" w:rsidR="00CE2485" w:rsidRPr="007F7127" w:rsidRDefault="00CE2485" w:rsidP="00CE2485">
      <w:pPr>
        <w:spacing w:before="100" w:beforeAutospacing="1" w:after="100" w:afterAutospacing="1"/>
        <w:contextualSpacing/>
        <w:jc w:val="center"/>
        <w:rPr>
          <w:rFonts w:ascii="YaleNew" w:hAnsi="YaleNew"/>
          <w:bCs/>
          <w:color w:val="000000"/>
          <w:sz w:val="32"/>
          <w:szCs w:val="32"/>
        </w:rPr>
      </w:pPr>
    </w:p>
    <w:p w14:paraId="05C94A42" w14:textId="77777777" w:rsidR="00CE2485" w:rsidRPr="007F7127" w:rsidRDefault="00CE2485" w:rsidP="00CE2485">
      <w:pPr>
        <w:spacing w:before="100" w:beforeAutospacing="1" w:after="100" w:afterAutospacing="1"/>
        <w:contextualSpacing/>
        <w:jc w:val="center"/>
        <w:rPr>
          <w:rFonts w:ascii="YaleNew" w:hAnsi="YaleNew"/>
          <w:bCs/>
          <w:color w:val="000000"/>
          <w:sz w:val="32"/>
          <w:szCs w:val="32"/>
        </w:rPr>
      </w:pPr>
    </w:p>
    <w:p w14:paraId="163266CC" w14:textId="77777777" w:rsidR="00CE2485" w:rsidRPr="007F7127" w:rsidRDefault="00CE2485" w:rsidP="00CE2485">
      <w:pPr>
        <w:spacing w:before="100" w:beforeAutospacing="1" w:after="100" w:afterAutospacing="1"/>
        <w:contextualSpacing/>
        <w:jc w:val="center"/>
        <w:rPr>
          <w:rFonts w:ascii="YaleNew" w:hAnsi="YaleNew"/>
          <w:bCs/>
          <w:color w:val="000000"/>
          <w:sz w:val="32"/>
          <w:szCs w:val="32"/>
        </w:rPr>
      </w:pPr>
    </w:p>
    <w:p w14:paraId="269E6904" w14:textId="77777777" w:rsidR="00CE2485" w:rsidRPr="007F7127" w:rsidRDefault="00CE2485" w:rsidP="00CE2485">
      <w:pPr>
        <w:spacing w:before="100" w:beforeAutospacing="1" w:after="100" w:afterAutospacing="1"/>
        <w:contextualSpacing/>
        <w:jc w:val="center"/>
        <w:rPr>
          <w:rFonts w:ascii="YaleNew" w:hAnsi="YaleNew"/>
          <w:bCs/>
          <w:color w:val="000000"/>
          <w:sz w:val="32"/>
          <w:szCs w:val="32"/>
        </w:rPr>
      </w:pPr>
    </w:p>
    <w:p w14:paraId="262F8E2E" w14:textId="77777777" w:rsidR="00CE2485" w:rsidRPr="007F7127" w:rsidRDefault="00CE2485" w:rsidP="00CE2485">
      <w:pPr>
        <w:spacing w:before="100" w:beforeAutospacing="1" w:after="100" w:afterAutospacing="1"/>
        <w:contextualSpacing/>
        <w:jc w:val="center"/>
        <w:rPr>
          <w:rFonts w:ascii="YaleNew" w:hAnsi="YaleNew"/>
          <w:bCs/>
          <w:color w:val="000000"/>
          <w:sz w:val="32"/>
          <w:szCs w:val="32"/>
        </w:rPr>
      </w:pPr>
    </w:p>
    <w:p w14:paraId="096E3861" w14:textId="77777777" w:rsidR="00CE2485" w:rsidRPr="007F7127" w:rsidRDefault="00CE2485" w:rsidP="00CE2485">
      <w:pPr>
        <w:spacing w:before="100" w:beforeAutospacing="1" w:after="100" w:afterAutospacing="1"/>
        <w:contextualSpacing/>
        <w:jc w:val="center"/>
        <w:rPr>
          <w:rFonts w:ascii="YaleNew" w:hAnsi="YaleNew"/>
          <w:bCs/>
          <w:color w:val="000000"/>
          <w:sz w:val="32"/>
          <w:szCs w:val="32"/>
        </w:rPr>
      </w:pPr>
    </w:p>
    <w:p w14:paraId="6475A785" w14:textId="77777777" w:rsidR="00052190" w:rsidRPr="007F7127" w:rsidRDefault="00052190" w:rsidP="00CE2485">
      <w:pPr>
        <w:spacing w:before="100" w:beforeAutospacing="1" w:after="100" w:afterAutospacing="1"/>
        <w:contextualSpacing/>
        <w:jc w:val="center"/>
        <w:rPr>
          <w:rFonts w:ascii="YaleNew" w:hAnsi="YaleNew"/>
          <w:bCs/>
          <w:color w:val="000000"/>
          <w:sz w:val="32"/>
          <w:szCs w:val="32"/>
        </w:rPr>
      </w:pPr>
    </w:p>
    <w:p w14:paraId="10A881B2" w14:textId="77777777" w:rsidR="00CE2485" w:rsidRPr="007F7127" w:rsidRDefault="00CE2485" w:rsidP="00122EA1">
      <w:pPr>
        <w:spacing w:before="100" w:beforeAutospacing="1" w:after="100" w:afterAutospacing="1"/>
        <w:contextualSpacing/>
        <w:rPr>
          <w:rFonts w:ascii="YaleNew" w:hAnsi="YaleNew"/>
          <w:bCs/>
          <w:color w:val="000000"/>
          <w:sz w:val="32"/>
          <w:szCs w:val="32"/>
        </w:rPr>
      </w:pPr>
    </w:p>
    <w:p w14:paraId="28882BFA" w14:textId="77777777" w:rsidR="00616494" w:rsidRDefault="00616494" w:rsidP="004B1C74">
      <w:pPr>
        <w:spacing w:before="100" w:beforeAutospacing="1" w:after="100" w:afterAutospacing="1"/>
        <w:contextualSpacing/>
        <w:jc w:val="center"/>
        <w:rPr>
          <w:rFonts w:ascii="YaleNew" w:hAnsi="YaleNew"/>
          <w:b/>
          <w:bCs/>
          <w:color w:val="000000"/>
          <w:sz w:val="32"/>
          <w:szCs w:val="32"/>
        </w:rPr>
        <w:sectPr w:rsidR="00616494" w:rsidSect="00BB2AD9">
          <w:pgSz w:w="12240" w:h="15840"/>
          <w:pgMar w:top="1440" w:right="1440" w:bottom="1440" w:left="1440" w:header="720" w:footer="720" w:gutter="0"/>
          <w:pgNumType w:start="1"/>
          <w:cols w:space="720"/>
          <w:titlePg/>
          <w:docGrid w:linePitch="360"/>
        </w:sectPr>
      </w:pPr>
    </w:p>
    <w:p w14:paraId="2B843E1E" w14:textId="06F60E1D" w:rsidR="004B1C74" w:rsidRPr="00964D42" w:rsidRDefault="00887C34" w:rsidP="004B1C74">
      <w:pPr>
        <w:spacing w:before="100" w:beforeAutospacing="1" w:after="100" w:afterAutospacing="1"/>
        <w:contextualSpacing/>
        <w:jc w:val="center"/>
        <w:rPr>
          <w:rFonts w:ascii="YaleNew" w:hAnsi="YaleNew"/>
          <w:b/>
          <w:bCs/>
          <w:color w:val="000000"/>
          <w:sz w:val="32"/>
          <w:szCs w:val="32"/>
        </w:rPr>
      </w:pPr>
      <w:r w:rsidRPr="00964D42">
        <w:rPr>
          <w:rFonts w:ascii="YaleNew" w:hAnsi="YaleNew"/>
          <w:b/>
          <w:bCs/>
          <w:color w:val="000000"/>
          <w:sz w:val="32"/>
          <w:szCs w:val="32"/>
        </w:rPr>
        <w:lastRenderedPageBreak/>
        <w:t>III. HISTORY</w:t>
      </w:r>
    </w:p>
    <w:p w14:paraId="0B4FBE13" w14:textId="77777777" w:rsidR="004B1C74" w:rsidRPr="007F7127" w:rsidRDefault="004B1C74" w:rsidP="00CE2485">
      <w:pPr>
        <w:spacing w:before="100" w:beforeAutospacing="1" w:after="100" w:afterAutospacing="1"/>
        <w:contextualSpacing/>
        <w:rPr>
          <w:rFonts w:ascii="YaleNew" w:hAnsi="YaleNew"/>
          <w:color w:val="000000"/>
        </w:rPr>
      </w:pPr>
    </w:p>
    <w:p w14:paraId="0D3B82B9" w14:textId="77777777" w:rsidR="006E268E" w:rsidRPr="007F7127" w:rsidRDefault="006E268E" w:rsidP="00CE2485">
      <w:pPr>
        <w:spacing w:before="100" w:beforeAutospacing="1" w:after="100" w:afterAutospacing="1"/>
        <w:contextualSpacing/>
        <w:rPr>
          <w:rFonts w:ascii="YaleNew" w:hAnsi="YaleNew"/>
          <w:color w:val="000000"/>
        </w:rPr>
      </w:pPr>
      <w:r w:rsidRPr="007F7127">
        <w:rPr>
          <w:rFonts w:ascii="YaleNew" w:hAnsi="YaleNew"/>
          <w:color w:val="000000"/>
        </w:rPr>
        <w:t>Yale Intramurals began in the early 20th century. These early contests were designed for non-varsity, non-club-sport athletes to compete in athletic competitions. The teams were mainly classes.</w:t>
      </w:r>
      <w:r w:rsidR="003B3219" w:rsidRPr="007F7127">
        <w:rPr>
          <w:rFonts w:ascii="YaleNew" w:hAnsi="YaleNew"/>
          <w:color w:val="000000"/>
        </w:rPr>
        <w:t xml:space="preserve"> </w:t>
      </w:r>
      <w:r w:rsidRPr="007F7127">
        <w:rPr>
          <w:rFonts w:ascii="YaleNew" w:hAnsi="YaleNew"/>
          <w:color w:val="000000"/>
        </w:rPr>
        <w:t xml:space="preserve">However, with the inauguration of the residential college system in 1933, the Intramural program changed significantly. The teams changed from graduation classes to residential colleges to benefit from the closeness of the college communities. Also introduced during this year was the Tyng Cup, a gift from alumni George </w:t>
      </w:r>
      <w:proofErr w:type="spellStart"/>
      <w:r w:rsidRPr="007F7127">
        <w:rPr>
          <w:rFonts w:ascii="YaleNew" w:hAnsi="YaleNew"/>
          <w:color w:val="000000"/>
        </w:rPr>
        <w:t>Adee</w:t>
      </w:r>
      <w:proofErr w:type="spellEnd"/>
      <w:r w:rsidRPr="007F7127">
        <w:rPr>
          <w:rFonts w:ascii="YaleNew" w:hAnsi="YaleNew"/>
          <w:color w:val="000000"/>
        </w:rPr>
        <w:t>, Sheldon Rose, and Malcolm Aldrich. The Tyng has been awarded annually since 1933 to the residential college that has won the greatest number of Tyng points at the end of the academic year.</w:t>
      </w:r>
    </w:p>
    <w:p w14:paraId="3F129FF1" w14:textId="77777777" w:rsidR="0069363A" w:rsidRDefault="0069363A" w:rsidP="00CE2485">
      <w:pPr>
        <w:spacing w:before="100" w:beforeAutospacing="1" w:after="100" w:afterAutospacing="1"/>
        <w:contextualSpacing/>
        <w:rPr>
          <w:rFonts w:ascii="YaleNew" w:hAnsi="YaleNew"/>
          <w:color w:val="000000"/>
        </w:rPr>
      </w:pPr>
    </w:p>
    <w:p w14:paraId="488EA4E3" w14:textId="77777777" w:rsidR="006E268E" w:rsidRPr="007F7127" w:rsidRDefault="00FB44FE" w:rsidP="00CE2485">
      <w:pPr>
        <w:spacing w:before="100" w:beforeAutospacing="1" w:after="100" w:afterAutospacing="1"/>
        <w:contextualSpacing/>
        <w:rPr>
          <w:rFonts w:ascii="YaleNew" w:hAnsi="YaleNew"/>
          <w:color w:val="000000"/>
        </w:rPr>
      </w:pPr>
      <w:r w:rsidRPr="007F7127">
        <w:rPr>
          <w:rFonts w:ascii="YaleNew" w:hAnsi="YaleNew"/>
          <w:color w:val="000000"/>
        </w:rPr>
        <w:t>The tradition of the Yale College-Harvard House Games</w:t>
      </w:r>
      <w:r w:rsidR="006E268E" w:rsidRPr="007F7127">
        <w:rPr>
          <w:rFonts w:ascii="YaleNew" w:hAnsi="YaleNew"/>
          <w:color w:val="000000"/>
        </w:rPr>
        <w:t xml:space="preserve"> started in the fall of 1935. These games pit the champions of the two intramural programs against one another, usually the day before historical Yale/Harvard football game, “The Game.” Their location reflects the home location of The Game. This event features a lively and spirited inter-university rivalry match-up, which intramural athletes eagerly anticipate every fall.</w:t>
      </w:r>
    </w:p>
    <w:p w14:paraId="2358651E" w14:textId="77777777" w:rsidR="006E268E" w:rsidRPr="007F7127" w:rsidRDefault="006E268E" w:rsidP="00CE2485">
      <w:pPr>
        <w:contextualSpacing/>
        <w:jc w:val="center"/>
        <w:rPr>
          <w:rFonts w:ascii="YaleNew" w:hAnsi="YaleNew"/>
          <w:sz w:val="32"/>
          <w:szCs w:val="32"/>
        </w:rPr>
      </w:pPr>
    </w:p>
    <w:p w14:paraId="112C02C6" w14:textId="77777777" w:rsidR="006E268E" w:rsidRPr="007F7127" w:rsidRDefault="006E268E" w:rsidP="00CE2485">
      <w:pPr>
        <w:contextualSpacing/>
        <w:rPr>
          <w:rFonts w:ascii="YaleNew" w:hAnsi="YaleNew"/>
          <w:sz w:val="32"/>
          <w:szCs w:val="32"/>
        </w:rPr>
      </w:pPr>
    </w:p>
    <w:p w14:paraId="6073155C" w14:textId="77777777" w:rsidR="008C7538" w:rsidRPr="007F7127" w:rsidRDefault="008C7538" w:rsidP="00CE2485">
      <w:pPr>
        <w:contextualSpacing/>
        <w:rPr>
          <w:rFonts w:ascii="YaleNew" w:hAnsi="YaleNew"/>
          <w:sz w:val="32"/>
          <w:szCs w:val="32"/>
        </w:rPr>
      </w:pPr>
    </w:p>
    <w:p w14:paraId="3A074370" w14:textId="77777777" w:rsidR="000834E0" w:rsidRPr="007F7127" w:rsidRDefault="000834E0" w:rsidP="00CE2485">
      <w:pPr>
        <w:contextualSpacing/>
        <w:jc w:val="center"/>
        <w:rPr>
          <w:rFonts w:ascii="YaleNew" w:hAnsi="YaleNew"/>
          <w:sz w:val="32"/>
          <w:szCs w:val="32"/>
          <w:u w:val="single"/>
        </w:rPr>
      </w:pPr>
      <w:r w:rsidRPr="007F7127">
        <w:rPr>
          <w:rFonts w:ascii="YaleNew" w:hAnsi="YaleNew"/>
          <w:noProof/>
          <w:sz w:val="32"/>
          <w:szCs w:val="32"/>
        </w:rPr>
        <w:drawing>
          <wp:anchor distT="0" distB="0" distL="114300" distR="114300" simplePos="0" relativeHeight="251658240" behindDoc="0" locked="0" layoutInCell="1" allowOverlap="1" wp14:anchorId="69312347" wp14:editId="1D23560D">
            <wp:simplePos x="0" y="0"/>
            <wp:positionH relativeFrom="margin">
              <wp:posOffset>-178130</wp:posOffset>
            </wp:positionH>
            <wp:positionV relativeFrom="paragraph">
              <wp:posOffset>103068</wp:posOffset>
            </wp:positionV>
            <wp:extent cx="7375576" cy="1686296"/>
            <wp:effectExtent l="95250" t="133350" r="0" b="790575"/>
            <wp:wrapNone/>
            <wp:docPr id="8" name="Picture 8" descr="Macintosh HD:Users:test:Desk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 descr="Macintosh HD:Users:test:Desktop:bann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00560" cy="1692008"/>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p w14:paraId="43B2F16F" w14:textId="77777777" w:rsidR="000834E0" w:rsidRPr="007F7127" w:rsidRDefault="000834E0" w:rsidP="00CE2485">
      <w:pPr>
        <w:contextualSpacing/>
        <w:jc w:val="center"/>
        <w:rPr>
          <w:rFonts w:ascii="YaleNew" w:hAnsi="YaleNew"/>
          <w:sz w:val="32"/>
          <w:szCs w:val="32"/>
          <w:u w:val="single"/>
        </w:rPr>
      </w:pPr>
    </w:p>
    <w:p w14:paraId="42E50FAF" w14:textId="77777777" w:rsidR="000834E0" w:rsidRPr="007F7127" w:rsidRDefault="000834E0" w:rsidP="00CE2485">
      <w:pPr>
        <w:contextualSpacing/>
        <w:jc w:val="center"/>
        <w:rPr>
          <w:rFonts w:ascii="YaleNew" w:hAnsi="YaleNew"/>
          <w:sz w:val="32"/>
          <w:szCs w:val="32"/>
          <w:u w:val="single"/>
        </w:rPr>
      </w:pPr>
    </w:p>
    <w:p w14:paraId="689776AD" w14:textId="77777777" w:rsidR="000834E0" w:rsidRPr="007F7127" w:rsidRDefault="000834E0" w:rsidP="00CE2485">
      <w:pPr>
        <w:contextualSpacing/>
        <w:jc w:val="center"/>
        <w:rPr>
          <w:rFonts w:ascii="YaleNew" w:hAnsi="YaleNew"/>
          <w:sz w:val="32"/>
          <w:szCs w:val="32"/>
          <w:u w:val="single"/>
        </w:rPr>
      </w:pPr>
    </w:p>
    <w:p w14:paraId="15B0BD57" w14:textId="77777777" w:rsidR="000834E0" w:rsidRPr="007F7127" w:rsidRDefault="000834E0" w:rsidP="00CE2485">
      <w:pPr>
        <w:contextualSpacing/>
        <w:jc w:val="center"/>
        <w:rPr>
          <w:rFonts w:ascii="YaleNew" w:hAnsi="YaleNew"/>
          <w:sz w:val="32"/>
          <w:szCs w:val="32"/>
          <w:u w:val="single"/>
        </w:rPr>
      </w:pPr>
    </w:p>
    <w:p w14:paraId="385C7B10" w14:textId="77777777" w:rsidR="000834E0" w:rsidRPr="007F7127" w:rsidRDefault="000834E0" w:rsidP="00CE2485">
      <w:pPr>
        <w:contextualSpacing/>
        <w:jc w:val="center"/>
        <w:rPr>
          <w:rFonts w:ascii="YaleNew" w:hAnsi="YaleNew"/>
          <w:sz w:val="32"/>
          <w:szCs w:val="32"/>
          <w:u w:val="single"/>
        </w:rPr>
      </w:pPr>
    </w:p>
    <w:p w14:paraId="4EE9E117" w14:textId="77777777" w:rsidR="000834E0" w:rsidRPr="007F7127" w:rsidRDefault="000834E0" w:rsidP="00CE2485">
      <w:pPr>
        <w:contextualSpacing/>
        <w:jc w:val="center"/>
        <w:rPr>
          <w:rFonts w:ascii="YaleNew" w:hAnsi="YaleNew"/>
          <w:sz w:val="32"/>
          <w:szCs w:val="32"/>
          <w:u w:val="single"/>
        </w:rPr>
      </w:pPr>
    </w:p>
    <w:p w14:paraId="7D6D05BF" w14:textId="77777777" w:rsidR="000834E0" w:rsidRPr="007F7127" w:rsidRDefault="000834E0" w:rsidP="00CE2485">
      <w:pPr>
        <w:contextualSpacing/>
        <w:rPr>
          <w:rFonts w:ascii="YaleNew" w:hAnsi="YaleNew"/>
          <w:sz w:val="32"/>
          <w:szCs w:val="32"/>
          <w:u w:val="single"/>
        </w:rPr>
      </w:pPr>
    </w:p>
    <w:p w14:paraId="5A825AC9" w14:textId="77777777" w:rsidR="00303BDD" w:rsidRPr="007F7127" w:rsidRDefault="00303BDD" w:rsidP="00CE2485">
      <w:pPr>
        <w:contextualSpacing/>
        <w:jc w:val="center"/>
        <w:rPr>
          <w:rFonts w:ascii="YaleNew" w:hAnsi="YaleNew"/>
          <w:sz w:val="32"/>
          <w:szCs w:val="32"/>
        </w:rPr>
      </w:pPr>
    </w:p>
    <w:p w14:paraId="55E1A829" w14:textId="77777777" w:rsidR="00303BDD" w:rsidRPr="007F7127" w:rsidRDefault="00303BDD" w:rsidP="00CE2485">
      <w:pPr>
        <w:contextualSpacing/>
        <w:jc w:val="center"/>
        <w:rPr>
          <w:rFonts w:ascii="YaleNew" w:hAnsi="YaleNew"/>
          <w:sz w:val="32"/>
          <w:szCs w:val="32"/>
        </w:rPr>
      </w:pPr>
    </w:p>
    <w:p w14:paraId="4CFD1040" w14:textId="77777777" w:rsidR="00303BDD" w:rsidRPr="007F7127" w:rsidRDefault="00303BDD" w:rsidP="00CE2485">
      <w:pPr>
        <w:contextualSpacing/>
        <w:jc w:val="center"/>
        <w:rPr>
          <w:rFonts w:ascii="YaleNew" w:hAnsi="YaleNew"/>
          <w:sz w:val="32"/>
          <w:szCs w:val="32"/>
        </w:rPr>
      </w:pPr>
    </w:p>
    <w:p w14:paraId="23653B8C" w14:textId="77777777" w:rsidR="00303BDD" w:rsidRPr="007F7127" w:rsidRDefault="00303BDD" w:rsidP="00CE2485">
      <w:pPr>
        <w:contextualSpacing/>
        <w:jc w:val="center"/>
        <w:rPr>
          <w:rFonts w:ascii="YaleNew" w:hAnsi="YaleNew"/>
          <w:sz w:val="32"/>
          <w:szCs w:val="32"/>
        </w:rPr>
      </w:pPr>
    </w:p>
    <w:p w14:paraId="7DAA2A98" w14:textId="77777777" w:rsidR="00303BDD" w:rsidRPr="007F7127" w:rsidRDefault="00303BDD" w:rsidP="00CE2485">
      <w:pPr>
        <w:contextualSpacing/>
        <w:jc w:val="center"/>
        <w:rPr>
          <w:rFonts w:ascii="YaleNew" w:hAnsi="YaleNew"/>
          <w:sz w:val="32"/>
          <w:szCs w:val="32"/>
        </w:rPr>
      </w:pPr>
    </w:p>
    <w:p w14:paraId="04310707" w14:textId="77777777" w:rsidR="00303BDD" w:rsidRPr="007F7127" w:rsidRDefault="00303BDD" w:rsidP="00CE2485">
      <w:pPr>
        <w:contextualSpacing/>
        <w:jc w:val="center"/>
        <w:rPr>
          <w:rFonts w:ascii="YaleNew" w:hAnsi="YaleNew"/>
          <w:sz w:val="32"/>
          <w:szCs w:val="32"/>
        </w:rPr>
      </w:pPr>
    </w:p>
    <w:p w14:paraId="67E74A1E" w14:textId="77777777" w:rsidR="009C552C" w:rsidRDefault="009C552C" w:rsidP="00CE2485">
      <w:pPr>
        <w:contextualSpacing/>
        <w:jc w:val="center"/>
        <w:rPr>
          <w:rFonts w:ascii="YaleNew" w:hAnsi="YaleNew"/>
          <w:sz w:val="32"/>
          <w:szCs w:val="32"/>
        </w:rPr>
      </w:pPr>
    </w:p>
    <w:p w14:paraId="2F13520B" w14:textId="77777777" w:rsidR="004F3560" w:rsidRDefault="004F3560" w:rsidP="00CE2485">
      <w:pPr>
        <w:contextualSpacing/>
        <w:jc w:val="center"/>
        <w:rPr>
          <w:rFonts w:ascii="YaleNew" w:hAnsi="YaleNew"/>
          <w:sz w:val="32"/>
          <w:szCs w:val="32"/>
        </w:rPr>
      </w:pPr>
    </w:p>
    <w:p w14:paraId="133F2E1D" w14:textId="77777777" w:rsidR="004F3560" w:rsidRDefault="004F3560" w:rsidP="00CE2485">
      <w:pPr>
        <w:contextualSpacing/>
        <w:jc w:val="center"/>
        <w:rPr>
          <w:rFonts w:ascii="YaleNew" w:hAnsi="YaleNew"/>
          <w:sz w:val="32"/>
          <w:szCs w:val="32"/>
        </w:rPr>
      </w:pPr>
    </w:p>
    <w:p w14:paraId="79D8D843" w14:textId="77777777" w:rsidR="00303BDD" w:rsidRPr="007F7127" w:rsidRDefault="00303BDD" w:rsidP="00FD18EE">
      <w:pPr>
        <w:contextualSpacing/>
        <w:rPr>
          <w:rFonts w:ascii="YaleNew" w:hAnsi="YaleNew"/>
          <w:sz w:val="32"/>
          <w:szCs w:val="32"/>
        </w:rPr>
      </w:pPr>
    </w:p>
    <w:p w14:paraId="63A57BB0" w14:textId="77777777" w:rsidR="00616494" w:rsidRDefault="00616494" w:rsidP="00CE2485">
      <w:pPr>
        <w:contextualSpacing/>
        <w:jc w:val="center"/>
        <w:rPr>
          <w:rFonts w:ascii="YaleNew" w:hAnsi="YaleNew"/>
          <w:b/>
          <w:sz w:val="32"/>
          <w:szCs w:val="32"/>
        </w:rPr>
        <w:sectPr w:rsidR="00616494" w:rsidSect="00BB2AD9">
          <w:pgSz w:w="12240" w:h="15840"/>
          <w:pgMar w:top="1440" w:right="1440" w:bottom="1440" w:left="1440" w:header="720" w:footer="720" w:gutter="0"/>
          <w:pgNumType w:start="1"/>
          <w:cols w:space="720"/>
          <w:titlePg/>
          <w:docGrid w:linePitch="360"/>
        </w:sectPr>
      </w:pPr>
    </w:p>
    <w:p w14:paraId="0EED785B" w14:textId="0B0BED91" w:rsidR="005D70DC" w:rsidRPr="00453D86" w:rsidRDefault="00887C34" w:rsidP="00CE2485">
      <w:pPr>
        <w:contextualSpacing/>
        <w:jc w:val="center"/>
        <w:rPr>
          <w:rFonts w:ascii="YaleNew" w:hAnsi="YaleNew"/>
          <w:b/>
          <w:sz w:val="32"/>
          <w:szCs w:val="32"/>
        </w:rPr>
      </w:pPr>
      <w:r w:rsidRPr="00453D86">
        <w:rPr>
          <w:rFonts w:ascii="YaleNew" w:hAnsi="YaleNew"/>
          <w:b/>
          <w:sz w:val="32"/>
          <w:szCs w:val="32"/>
        </w:rPr>
        <w:lastRenderedPageBreak/>
        <w:t>IV. STAFF</w:t>
      </w:r>
    </w:p>
    <w:p w14:paraId="472EF1D5" w14:textId="77777777" w:rsidR="007C46A9" w:rsidRPr="007F7127" w:rsidRDefault="007C46A9" w:rsidP="00CE2485">
      <w:pPr>
        <w:spacing w:before="100" w:beforeAutospacing="1" w:after="100" w:afterAutospacing="1"/>
        <w:contextualSpacing/>
        <w:rPr>
          <w:rFonts w:ascii="YaleNew" w:hAnsi="YaleNew"/>
          <w:color w:val="000000"/>
        </w:rPr>
      </w:pPr>
    </w:p>
    <w:p w14:paraId="6F0049C0" w14:textId="77777777" w:rsidR="006E268E" w:rsidRPr="007F7127" w:rsidRDefault="006E268E" w:rsidP="00CE2485">
      <w:pPr>
        <w:spacing w:before="100" w:beforeAutospacing="1" w:after="100" w:afterAutospacing="1"/>
        <w:contextualSpacing/>
        <w:rPr>
          <w:rFonts w:ascii="YaleNew" w:hAnsi="YaleNew"/>
          <w:color w:val="000000"/>
        </w:rPr>
      </w:pPr>
      <w:r w:rsidRPr="007F7127">
        <w:rPr>
          <w:rFonts w:ascii="YaleNew" w:hAnsi="YaleNew"/>
          <w:color w:val="000000"/>
        </w:rPr>
        <w:t xml:space="preserve">The Yale Intramural program is managed by the </w:t>
      </w:r>
      <w:r w:rsidR="007F6921" w:rsidRPr="007F7127">
        <w:rPr>
          <w:rFonts w:ascii="YaleNew" w:hAnsi="YaleNew"/>
          <w:color w:val="000000"/>
        </w:rPr>
        <w:t xml:space="preserve">Club Sports and </w:t>
      </w:r>
      <w:r w:rsidRPr="007F7127">
        <w:rPr>
          <w:rFonts w:ascii="YaleNew" w:hAnsi="YaleNew"/>
          <w:color w:val="000000"/>
        </w:rPr>
        <w:t xml:space="preserve">Intramural Director, Tom </w:t>
      </w:r>
      <w:proofErr w:type="spellStart"/>
      <w:r w:rsidRPr="007F7127">
        <w:rPr>
          <w:rFonts w:ascii="YaleNew" w:hAnsi="YaleNew"/>
          <w:color w:val="000000"/>
        </w:rPr>
        <w:t>Migdalski</w:t>
      </w:r>
      <w:proofErr w:type="spellEnd"/>
      <w:r w:rsidR="00A75AD3" w:rsidRPr="007F7127">
        <w:rPr>
          <w:rFonts w:ascii="YaleNew" w:hAnsi="YaleNew"/>
          <w:color w:val="000000"/>
        </w:rPr>
        <w:t>, M.S.</w:t>
      </w:r>
      <w:r w:rsidR="007F6921" w:rsidRPr="007F7127">
        <w:rPr>
          <w:rFonts w:ascii="YaleNew" w:hAnsi="YaleNew"/>
          <w:color w:val="000000"/>
        </w:rPr>
        <w:t>, and assisted by Grad/Pro IM Coordinator,</w:t>
      </w:r>
      <w:r w:rsidR="0044586C" w:rsidRPr="007F7127">
        <w:rPr>
          <w:rFonts w:ascii="YaleNew" w:hAnsi="YaleNew"/>
          <w:color w:val="000000"/>
        </w:rPr>
        <w:t xml:space="preserve"> </w:t>
      </w:r>
      <w:r w:rsidR="0033052B" w:rsidRPr="007F7127">
        <w:rPr>
          <w:rFonts w:ascii="YaleNew" w:hAnsi="YaleNew"/>
          <w:color w:val="000000"/>
        </w:rPr>
        <w:t>Elliott Taylor</w:t>
      </w:r>
      <w:r w:rsidR="007F6921" w:rsidRPr="007F7127">
        <w:rPr>
          <w:rFonts w:ascii="YaleNew" w:hAnsi="YaleNew"/>
          <w:color w:val="000000"/>
        </w:rPr>
        <w:t xml:space="preserve"> </w:t>
      </w:r>
      <w:r w:rsidRPr="007F7127">
        <w:rPr>
          <w:rFonts w:ascii="YaleNew" w:hAnsi="YaleNew"/>
          <w:color w:val="000000"/>
        </w:rPr>
        <w:t>The director manages the program and, among other duties, hires supervisors and referees, processes weekly payroll, secures facilities, decides on new sports and eligibility rules with the IM Secretaries, purchases equipment, and oversees the execution of the program.</w:t>
      </w:r>
    </w:p>
    <w:p w14:paraId="791A2EA0" w14:textId="77777777" w:rsidR="002A193F" w:rsidRPr="007F7127" w:rsidRDefault="002A193F" w:rsidP="00CE2485">
      <w:pPr>
        <w:spacing w:before="100" w:beforeAutospacing="1" w:after="100" w:afterAutospacing="1"/>
        <w:contextualSpacing/>
        <w:rPr>
          <w:rFonts w:ascii="YaleNew" w:hAnsi="YaleNew"/>
          <w:color w:val="000000"/>
        </w:rPr>
      </w:pPr>
    </w:p>
    <w:p w14:paraId="7C7BB545" w14:textId="77777777" w:rsidR="006E268E" w:rsidRPr="007F7127" w:rsidRDefault="007F6921" w:rsidP="00CE2485">
      <w:pPr>
        <w:spacing w:before="100" w:beforeAutospacing="1" w:after="100" w:afterAutospacing="1"/>
        <w:contextualSpacing/>
        <w:rPr>
          <w:rFonts w:ascii="YaleNew" w:hAnsi="YaleNew"/>
          <w:color w:val="000000"/>
        </w:rPr>
      </w:pPr>
      <w:r w:rsidRPr="007F7127">
        <w:rPr>
          <w:rFonts w:ascii="YaleNew" w:hAnsi="YaleNew"/>
          <w:color w:val="000000"/>
        </w:rPr>
        <w:t>The managers are</w:t>
      </w:r>
      <w:r w:rsidR="006E268E" w:rsidRPr="007F7127">
        <w:rPr>
          <w:rFonts w:ascii="YaleNew" w:hAnsi="YaleNew"/>
          <w:color w:val="000000"/>
        </w:rPr>
        <w:t xml:space="preserve"> assisted weekly by the Head Intramural Secretary. This </w:t>
      </w:r>
      <w:r w:rsidRPr="007F7127">
        <w:rPr>
          <w:rFonts w:ascii="YaleNew" w:hAnsi="YaleNew"/>
          <w:color w:val="000000"/>
        </w:rPr>
        <w:t xml:space="preserve">student </w:t>
      </w:r>
      <w:r w:rsidR="006E268E" w:rsidRPr="007F7127">
        <w:rPr>
          <w:rFonts w:ascii="YaleNew" w:hAnsi="YaleNew"/>
          <w:color w:val="000000"/>
        </w:rPr>
        <w:t>position is tasked with being the intramural statistician, game scheduler and webmaster along with answering and deciding upon all questions and protests arising from intramural contests during the Secretaries meetings</w:t>
      </w:r>
      <w:r w:rsidR="00A75AD3" w:rsidRPr="007F7127">
        <w:rPr>
          <w:rFonts w:ascii="YaleNew" w:hAnsi="YaleNew"/>
          <w:color w:val="000000"/>
        </w:rPr>
        <w:t xml:space="preserve"> and </w:t>
      </w:r>
      <w:r w:rsidRPr="007F7127">
        <w:rPr>
          <w:rFonts w:ascii="YaleNew" w:hAnsi="YaleNew"/>
          <w:color w:val="000000"/>
        </w:rPr>
        <w:t xml:space="preserve">IM </w:t>
      </w:r>
      <w:r w:rsidR="00A75AD3" w:rsidRPr="007F7127">
        <w:rPr>
          <w:rFonts w:ascii="YaleNew" w:hAnsi="YaleNew"/>
          <w:color w:val="000000"/>
        </w:rPr>
        <w:t>Ad Hoc Rul</w:t>
      </w:r>
      <w:r w:rsidRPr="007F7127">
        <w:rPr>
          <w:rFonts w:ascii="YaleNew" w:hAnsi="YaleNew"/>
          <w:color w:val="000000"/>
        </w:rPr>
        <w:t>es Committee votes</w:t>
      </w:r>
      <w:r w:rsidR="006E268E" w:rsidRPr="007F7127">
        <w:rPr>
          <w:rFonts w:ascii="YaleNew" w:hAnsi="YaleNew"/>
          <w:color w:val="000000"/>
        </w:rPr>
        <w:t>.</w:t>
      </w:r>
    </w:p>
    <w:p w14:paraId="30E60FBA" w14:textId="77777777" w:rsidR="009046B8" w:rsidRPr="007F7127" w:rsidRDefault="009046B8" w:rsidP="00CE2485">
      <w:pPr>
        <w:spacing w:before="100" w:beforeAutospacing="1" w:after="100" w:afterAutospacing="1"/>
        <w:contextualSpacing/>
        <w:rPr>
          <w:rFonts w:ascii="YaleNew" w:hAnsi="YaleNew"/>
          <w:color w:val="000000"/>
        </w:rPr>
      </w:pPr>
    </w:p>
    <w:p w14:paraId="04F62F8F" w14:textId="77777777" w:rsidR="006E268E" w:rsidRPr="007F7127" w:rsidRDefault="006E268E" w:rsidP="00CE2485">
      <w:pPr>
        <w:spacing w:before="100" w:beforeAutospacing="1" w:after="100" w:afterAutospacing="1"/>
        <w:contextualSpacing/>
        <w:rPr>
          <w:rFonts w:ascii="YaleNew" w:hAnsi="YaleNew"/>
          <w:color w:val="000000"/>
        </w:rPr>
      </w:pPr>
      <w:r w:rsidRPr="007F7127">
        <w:rPr>
          <w:rFonts w:ascii="YaleNew" w:hAnsi="YaleNew"/>
          <w:color w:val="000000"/>
        </w:rPr>
        <w:t>On the field, the Intramural Program is represented by the IM Supervisors. These students insure that all games are run smoothly and answer to on-field problems such as rule queries, equipment problems, referees and injuries. Working underneath the Supervisors are the Intramural Referees. Referees hold the on-field officiating power and work to make sure that the individual games run smoothly and fairly. They also record all necessary information pertaining to the game and report scores to</w:t>
      </w:r>
      <w:r w:rsidR="003B69FA" w:rsidRPr="007F7127">
        <w:rPr>
          <w:rFonts w:ascii="YaleNew" w:hAnsi="YaleNew"/>
          <w:color w:val="000000"/>
        </w:rPr>
        <w:t xml:space="preserve"> the Head IM Secretary</w:t>
      </w:r>
      <w:r w:rsidRPr="007F7127">
        <w:rPr>
          <w:rFonts w:ascii="YaleNew" w:hAnsi="YaleNew"/>
          <w:color w:val="000000"/>
        </w:rPr>
        <w:t>.</w:t>
      </w:r>
    </w:p>
    <w:p w14:paraId="738B4462" w14:textId="77777777" w:rsidR="009046B8" w:rsidRPr="007F7127" w:rsidRDefault="009046B8" w:rsidP="00CE2485">
      <w:pPr>
        <w:spacing w:before="100" w:beforeAutospacing="1" w:after="100" w:afterAutospacing="1"/>
        <w:contextualSpacing/>
        <w:rPr>
          <w:rFonts w:ascii="YaleNew" w:hAnsi="YaleNew"/>
          <w:color w:val="000000"/>
        </w:rPr>
      </w:pPr>
    </w:p>
    <w:p w14:paraId="40CB4FB9" w14:textId="77777777" w:rsidR="003B69FA" w:rsidRPr="007F7127" w:rsidRDefault="006E268E" w:rsidP="00CE2485">
      <w:pPr>
        <w:spacing w:before="100" w:beforeAutospacing="1" w:after="100" w:afterAutospacing="1"/>
        <w:contextualSpacing/>
        <w:rPr>
          <w:rFonts w:ascii="YaleNew" w:hAnsi="YaleNew"/>
          <w:color w:val="000000"/>
        </w:rPr>
      </w:pPr>
      <w:r w:rsidRPr="007F7127">
        <w:rPr>
          <w:rFonts w:ascii="YaleNew" w:hAnsi="YaleNew"/>
          <w:color w:val="000000"/>
        </w:rPr>
        <w:t>The main functional unit of the Yale Intramural Program is the resi</w:t>
      </w:r>
      <w:r w:rsidR="00BF4A50" w:rsidRPr="007F7127">
        <w:rPr>
          <w:rFonts w:ascii="YaleNew" w:hAnsi="YaleNew"/>
          <w:color w:val="000000"/>
        </w:rPr>
        <w:t>dential college. Each of the 14</w:t>
      </w:r>
      <w:r w:rsidR="00965722" w:rsidRPr="007F7127">
        <w:rPr>
          <w:rFonts w:ascii="YaleNew" w:hAnsi="YaleNew"/>
          <w:color w:val="000000"/>
        </w:rPr>
        <w:t xml:space="preserve"> residential colleges</w:t>
      </w:r>
      <w:r w:rsidR="00BF4A50" w:rsidRPr="007F7127">
        <w:rPr>
          <w:rFonts w:ascii="YaleNew" w:hAnsi="YaleNew"/>
          <w:color w:val="000000"/>
        </w:rPr>
        <w:t xml:space="preserve"> </w:t>
      </w:r>
      <w:r w:rsidR="00965722" w:rsidRPr="007F7127">
        <w:rPr>
          <w:rFonts w:ascii="YaleNew" w:hAnsi="YaleNew"/>
          <w:color w:val="000000"/>
        </w:rPr>
        <w:t>field</w:t>
      </w:r>
      <w:r w:rsidR="00A75AD3" w:rsidRPr="007F7127">
        <w:rPr>
          <w:rFonts w:ascii="YaleNew" w:hAnsi="YaleNew"/>
          <w:color w:val="000000"/>
        </w:rPr>
        <w:t xml:space="preserve"> a team for all</w:t>
      </w:r>
      <w:r w:rsidRPr="007F7127">
        <w:rPr>
          <w:rFonts w:ascii="YaleNew" w:hAnsi="YaleNew"/>
          <w:color w:val="000000"/>
        </w:rPr>
        <w:t xml:space="preserve"> sports. The Intramural Secretaries run each college's IM program. The main</w:t>
      </w:r>
      <w:r w:rsidR="00FF1AE4" w:rsidRPr="007F7127">
        <w:rPr>
          <w:rFonts w:ascii="YaleNew" w:hAnsi="YaleNew"/>
          <w:color w:val="000000"/>
        </w:rPr>
        <w:t xml:space="preserve"> goal of the secretaries is to e</w:t>
      </w:r>
      <w:r w:rsidRPr="007F7127">
        <w:rPr>
          <w:rFonts w:ascii="YaleNew" w:hAnsi="YaleNew"/>
          <w:color w:val="000000"/>
        </w:rPr>
        <w:t>nsure students within their college are participating in IM sports. To attain this goal, the secretaries name captains, organize IM study breaks, run sign-ups at the beginni</w:t>
      </w:r>
      <w:r w:rsidR="00DC4FB9" w:rsidRPr="007F7127">
        <w:rPr>
          <w:rFonts w:ascii="YaleNew" w:hAnsi="YaleNew"/>
          <w:color w:val="000000"/>
        </w:rPr>
        <w:t>ng of each season</w:t>
      </w:r>
      <w:r w:rsidRPr="007F7127">
        <w:rPr>
          <w:rFonts w:ascii="YaleNew" w:hAnsi="YaleNew"/>
          <w:color w:val="000000"/>
        </w:rPr>
        <w:t xml:space="preserve"> and act as the liaison between the IM office and the residential college. Secretaries also attend monthly (or as necessary) program meeting</w:t>
      </w:r>
      <w:r w:rsidR="00DC4FB9" w:rsidRPr="007F7127">
        <w:rPr>
          <w:rFonts w:ascii="YaleNew" w:hAnsi="YaleNew"/>
          <w:color w:val="000000"/>
        </w:rPr>
        <w:t>s</w:t>
      </w:r>
      <w:r w:rsidRPr="007F7127">
        <w:rPr>
          <w:rFonts w:ascii="YaleNew" w:hAnsi="YaleNew"/>
          <w:color w:val="000000"/>
        </w:rPr>
        <w:t xml:space="preserve"> to discuss IM goals and issues, which are chaired by the Head IM Secretary</w:t>
      </w:r>
      <w:r w:rsidR="00A75AD3" w:rsidRPr="007F7127">
        <w:rPr>
          <w:rFonts w:ascii="YaleNew" w:hAnsi="YaleNew"/>
          <w:color w:val="000000"/>
        </w:rPr>
        <w:t xml:space="preserve"> and the IM director</w:t>
      </w:r>
      <w:r w:rsidRPr="007F7127">
        <w:rPr>
          <w:rFonts w:ascii="YaleNew" w:hAnsi="YaleNew"/>
          <w:color w:val="000000"/>
        </w:rPr>
        <w:t>.</w:t>
      </w:r>
    </w:p>
    <w:p w14:paraId="52BE4A3E" w14:textId="77777777" w:rsidR="000834E0" w:rsidRPr="007F7127" w:rsidRDefault="000834E0" w:rsidP="00CE2485">
      <w:pPr>
        <w:spacing w:before="100" w:beforeAutospacing="1" w:after="100" w:afterAutospacing="1"/>
        <w:contextualSpacing/>
        <w:jc w:val="center"/>
        <w:rPr>
          <w:rFonts w:ascii="YaleNew" w:hAnsi="YaleNew"/>
          <w:sz w:val="32"/>
          <w:szCs w:val="32"/>
          <w:u w:val="single"/>
        </w:rPr>
      </w:pPr>
    </w:p>
    <w:p w14:paraId="693304C9" w14:textId="77777777" w:rsidR="000834E0" w:rsidRPr="007F7127" w:rsidRDefault="000834E0" w:rsidP="00CE2485">
      <w:pPr>
        <w:spacing w:before="100" w:beforeAutospacing="1" w:after="100" w:afterAutospacing="1"/>
        <w:contextualSpacing/>
        <w:jc w:val="center"/>
        <w:rPr>
          <w:rFonts w:ascii="YaleNew" w:hAnsi="YaleNew"/>
          <w:sz w:val="32"/>
          <w:szCs w:val="32"/>
          <w:u w:val="single"/>
        </w:rPr>
      </w:pPr>
    </w:p>
    <w:p w14:paraId="654B922C" w14:textId="77777777" w:rsidR="000834E0" w:rsidRPr="007F7127" w:rsidRDefault="000834E0" w:rsidP="00CE2485">
      <w:pPr>
        <w:spacing w:before="100" w:beforeAutospacing="1" w:after="100" w:afterAutospacing="1"/>
        <w:contextualSpacing/>
        <w:rPr>
          <w:rFonts w:ascii="YaleNew" w:hAnsi="YaleNew"/>
          <w:sz w:val="32"/>
          <w:szCs w:val="32"/>
          <w:u w:val="single"/>
        </w:rPr>
      </w:pPr>
    </w:p>
    <w:p w14:paraId="1F338531" w14:textId="77777777" w:rsidR="00CC3367" w:rsidRPr="007F7127" w:rsidRDefault="00CC3367" w:rsidP="00CE2485">
      <w:pPr>
        <w:spacing w:before="100" w:beforeAutospacing="1" w:after="100" w:afterAutospacing="1"/>
        <w:contextualSpacing/>
        <w:jc w:val="center"/>
        <w:rPr>
          <w:rFonts w:ascii="YaleNew" w:hAnsi="YaleNew"/>
          <w:sz w:val="32"/>
          <w:szCs w:val="32"/>
        </w:rPr>
      </w:pPr>
    </w:p>
    <w:p w14:paraId="16896F29" w14:textId="77777777" w:rsidR="00CC3367" w:rsidRDefault="00CC3367" w:rsidP="00CE2485">
      <w:pPr>
        <w:spacing w:before="100" w:beforeAutospacing="1" w:after="100" w:afterAutospacing="1"/>
        <w:contextualSpacing/>
        <w:jc w:val="center"/>
        <w:rPr>
          <w:rFonts w:ascii="YaleNew" w:hAnsi="YaleNew"/>
          <w:sz w:val="32"/>
          <w:szCs w:val="32"/>
        </w:rPr>
      </w:pPr>
    </w:p>
    <w:p w14:paraId="317A40E0" w14:textId="77777777" w:rsidR="007528EF" w:rsidRDefault="007528EF" w:rsidP="00CE2485">
      <w:pPr>
        <w:spacing w:before="100" w:beforeAutospacing="1" w:after="100" w:afterAutospacing="1"/>
        <w:contextualSpacing/>
        <w:jc w:val="center"/>
        <w:rPr>
          <w:rFonts w:ascii="YaleNew" w:hAnsi="YaleNew"/>
          <w:sz w:val="32"/>
          <w:szCs w:val="32"/>
        </w:rPr>
      </w:pPr>
    </w:p>
    <w:p w14:paraId="3A17A811" w14:textId="77777777" w:rsidR="007528EF" w:rsidRDefault="007528EF" w:rsidP="00CE2485">
      <w:pPr>
        <w:spacing w:before="100" w:beforeAutospacing="1" w:after="100" w:afterAutospacing="1"/>
        <w:contextualSpacing/>
        <w:jc w:val="center"/>
        <w:rPr>
          <w:rFonts w:ascii="YaleNew" w:hAnsi="YaleNew"/>
          <w:sz w:val="32"/>
          <w:szCs w:val="32"/>
        </w:rPr>
      </w:pPr>
    </w:p>
    <w:p w14:paraId="38977416" w14:textId="77777777" w:rsidR="007528EF" w:rsidRDefault="007528EF" w:rsidP="00CE2485">
      <w:pPr>
        <w:spacing w:before="100" w:beforeAutospacing="1" w:after="100" w:afterAutospacing="1"/>
        <w:contextualSpacing/>
        <w:jc w:val="center"/>
        <w:rPr>
          <w:rFonts w:ascii="YaleNew" w:hAnsi="YaleNew"/>
          <w:sz w:val="32"/>
          <w:szCs w:val="32"/>
        </w:rPr>
      </w:pPr>
    </w:p>
    <w:p w14:paraId="254D36A7" w14:textId="77777777" w:rsidR="007528EF" w:rsidRDefault="007528EF" w:rsidP="00CE2485">
      <w:pPr>
        <w:spacing w:before="100" w:beforeAutospacing="1" w:after="100" w:afterAutospacing="1"/>
        <w:contextualSpacing/>
        <w:jc w:val="center"/>
        <w:rPr>
          <w:rFonts w:ascii="YaleNew" w:hAnsi="YaleNew"/>
          <w:sz w:val="32"/>
          <w:szCs w:val="32"/>
        </w:rPr>
      </w:pPr>
    </w:p>
    <w:p w14:paraId="1E366329" w14:textId="77777777" w:rsidR="007528EF" w:rsidRDefault="007528EF" w:rsidP="00CE2485">
      <w:pPr>
        <w:spacing w:before="100" w:beforeAutospacing="1" w:after="100" w:afterAutospacing="1"/>
        <w:contextualSpacing/>
        <w:jc w:val="center"/>
        <w:rPr>
          <w:rFonts w:ascii="YaleNew" w:hAnsi="YaleNew"/>
          <w:sz w:val="32"/>
          <w:szCs w:val="32"/>
        </w:rPr>
      </w:pPr>
    </w:p>
    <w:p w14:paraId="2786E21B" w14:textId="77777777" w:rsidR="00CC3367" w:rsidRPr="007F7127" w:rsidRDefault="00CC3367" w:rsidP="00284453">
      <w:pPr>
        <w:spacing w:before="100" w:beforeAutospacing="1" w:after="100" w:afterAutospacing="1"/>
        <w:contextualSpacing/>
        <w:rPr>
          <w:rFonts w:ascii="YaleNew" w:hAnsi="YaleNew"/>
          <w:sz w:val="32"/>
          <w:szCs w:val="32"/>
        </w:rPr>
      </w:pPr>
    </w:p>
    <w:p w14:paraId="7C9CE0D9" w14:textId="77777777" w:rsidR="00A717DA" w:rsidRDefault="00A717DA">
      <w:pPr>
        <w:spacing w:after="200" w:line="276" w:lineRule="auto"/>
        <w:rPr>
          <w:rFonts w:ascii="YaleNew" w:hAnsi="YaleNew"/>
          <w:b/>
          <w:sz w:val="32"/>
          <w:szCs w:val="32"/>
        </w:rPr>
      </w:pPr>
      <w:r>
        <w:rPr>
          <w:rFonts w:ascii="YaleNew" w:hAnsi="YaleNew"/>
          <w:b/>
          <w:sz w:val="32"/>
          <w:szCs w:val="32"/>
        </w:rPr>
        <w:br w:type="page"/>
      </w:r>
    </w:p>
    <w:p w14:paraId="296AEA22" w14:textId="77777777" w:rsidR="006E268E" w:rsidRPr="00453D86" w:rsidRDefault="00887C34" w:rsidP="00BB6D87">
      <w:pPr>
        <w:contextualSpacing/>
        <w:jc w:val="center"/>
        <w:rPr>
          <w:rFonts w:ascii="YaleNew" w:hAnsi="YaleNew"/>
          <w:b/>
          <w:sz w:val="32"/>
          <w:szCs w:val="32"/>
        </w:rPr>
      </w:pPr>
      <w:r w:rsidRPr="00453D86">
        <w:rPr>
          <w:rFonts w:ascii="YaleNew" w:hAnsi="YaleNew"/>
          <w:b/>
          <w:sz w:val="32"/>
          <w:szCs w:val="32"/>
        </w:rPr>
        <w:lastRenderedPageBreak/>
        <w:t>V. SAFETY AND MEDICAL EMERGENCIES</w:t>
      </w:r>
    </w:p>
    <w:p w14:paraId="05A4D33A" w14:textId="77777777" w:rsidR="00BB6D87" w:rsidRPr="007F7127" w:rsidRDefault="00BB6D87" w:rsidP="00CE2485">
      <w:pPr>
        <w:contextualSpacing/>
        <w:rPr>
          <w:rFonts w:ascii="YaleNew" w:hAnsi="YaleNew"/>
          <w:bCs/>
        </w:rPr>
      </w:pPr>
    </w:p>
    <w:p w14:paraId="1F480661" w14:textId="77777777" w:rsidR="006E268E" w:rsidRPr="00887C34" w:rsidRDefault="00061E84" w:rsidP="00CE2485">
      <w:pPr>
        <w:contextualSpacing/>
        <w:rPr>
          <w:rFonts w:ascii="YaleNew" w:hAnsi="YaleNew"/>
          <w:b/>
          <w:bCs/>
        </w:rPr>
      </w:pPr>
      <w:r w:rsidRPr="00887C34">
        <w:rPr>
          <w:rFonts w:ascii="YaleNew" w:hAnsi="YaleNew"/>
          <w:b/>
          <w:bCs/>
        </w:rPr>
        <w:t>Emergency Action Procedures</w:t>
      </w:r>
    </w:p>
    <w:p w14:paraId="29297475" w14:textId="77777777" w:rsidR="006E268E" w:rsidRPr="004B6035" w:rsidRDefault="006E268E" w:rsidP="00CE2485">
      <w:pPr>
        <w:contextualSpacing/>
        <w:outlineLvl w:val="0"/>
        <w:rPr>
          <w:rFonts w:ascii="YaleNew" w:hAnsi="YaleNew"/>
        </w:rPr>
      </w:pPr>
      <w:r w:rsidRPr="004B6035">
        <w:rPr>
          <w:rFonts w:ascii="YaleNew" w:hAnsi="YaleNew"/>
        </w:rPr>
        <w:t>In case of an emergency</w:t>
      </w:r>
      <w:r w:rsidR="00940FCD" w:rsidRPr="004B6035">
        <w:rPr>
          <w:rFonts w:ascii="YaleNew" w:hAnsi="YaleNew"/>
        </w:rPr>
        <w:t>,</w:t>
      </w:r>
      <w:r w:rsidRPr="004B6035">
        <w:rPr>
          <w:rFonts w:ascii="YaleNew" w:hAnsi="YaleNew"/>
        </w:rPr>
        <w:t xml:space="preserve"> call 911</w:t>
      </w:r>
      <w:r w:rsidRPr="007F7127">
        <w:rPr>
          <w:rFonts w:ascii="YaleNew" w:hAnsi="YaleNew"/>
        </w:rPr>
        <w:t>. This includes theft, illegal entrance, break-in, suspicious person(s) or emergency injuries. Make sure to also inform the Site Supervisor of the emergency after calling 911, and then file an incident report with the IM Office.</w:t>
      </w:r>
      <w:r w:rsidR="00906531" w:rsidRPr="007F7127">
        <w:rPr>
          <w:rFonts w:ascii="YaleNew" w:hAnsi="YaleNew"/>
        </w:rPr>
        <w:t xml:space="preserve"> </w:t>
      </w:r>
      <w:r w:rsidR="00906531" w:rsidRPr="004B6035">
        <w:rPr>
          <w:rFonts w:ascii="YaleNew" w:hAnsi="YaleNew"/>
        </w:rPr>
        <w:t>(Yale Police Dept. 203-432-4400)</w:t>
      </w:r>
    </w:p>
    <w:p w14:paraId="36656F57" w14:textId="77777777" w:rsidR="00231CA9" w:rsidRPr="007F7127" w:rsidRDefault="00231CA9" w:rsidP="00CE2485">
      <w:pPr>
        <w:spacing w:before="100" w:beforeAutospacing="1" w:after="100" w:afterAutospacing="1"/>
        <w:contextualSpacing/>
        <w:rPr>
          <w:rFonts w:ascii="YaleNew" w:hAnsi="YaleNew"/>
        </w:rPr>
      </w:pPr>
    </w:p>
    <w:p w14:paraId="6C6D3757" w14:textId="77777777" w:rsidR="006E268E" w:rsidRPr="00672924" w:rsidRDefault="00672924" w:rsidP="00CE2485">
      <w:pPr>
        <w:spacing w:before="100" w:beforeAutospacing="1" w:after="100" w:afterAutospacing="1"/>
        <w:contextualSpacing/>
        <w:rPr>
          <w:rFonts w:ascii="YaleNew" w:hAnsi="YaleNew"/>
          <w:b/>
          <w:color w:val="000000"/>
        </w:rPr>
      </w:pPr>
      <w:r w:rsidRPr="00672924">
        <w:rPr>
          <w:rFonts w:ascii="YaleNew" w:hAnsi="YaleNew"/>
          <w:b/>
        </w:rPr>
        <w:t>Medical Emergencies</w:t>
      </w:r>
    </w:p>
    <w:p w14:paraId="34F10389" w14:textId="77777777" w:rsidR="006E268E" w:rsidRPr="007F7127" w:rsidRDefault="006E268E" w:rsidP="00CE2485">
      <w:pPr>
        <w:numPr>
          <w:ilvl w:val="0"/>
          <w:numId w:val="2"/>
        </w:numPr>
        <w:contextualSpacing/>
        <w:rPr>
          <w:rFonts w:ascii="YaleNew" w:hAnsi="YaleNew"/>
        </w:rPr>
      </w:pPr>
      <w:r w:rsidRPr="007F7127">
        <w:rPr>
          <w:rFonts w:ascii="YaleNew" w:hAnsi="YaleNew"/>
        </w:rPr>
        <w:t xml:space="preserve">Any life </w:t>
      </w:r>
      <w:r w:rsidR="006A7000" w:rsidRPr="007F7127">
        <w:rPr>
          <w:rFonts w:ascii="YaleNew" w:hAnsi="YaleNew"/>
        </w:rPr>
        <w:t>threatening,</w:t>
      </w:r>
      <w:r w:rsidRPr="007F7127">
        <w:rPr>
          <w:rFonts w:ascii="YaleNew" w:hAnsi="YaleNew"/>
        </w:rPr>
        <w:t xml:space="preserve"> or serious injury should be reported immediately by calling 911. </w:t>
      </w:r>
    </w:p>
    <w:p w14:paraId="1D216D39" w14:textId="77777777" w:rsidR="000C310A" w:rsidRPr="007F7127" w:rsidRDefault="000C310A" w:rsidP="00CE2485">
      <w:pPr>
        <w:ind w:left="720"/>
        <w:contextualSpacing/>
        <w:rPr>
          <w:rFonts w:ascii="YaleNew" w:hAnsi="YaleNew"/>
        </w:rPr>
      </w:pPr>
    </w:p>
    <w:p w14:paraId="2667DE01" w14:textId="77777777" w:rsidR="006E268E" w:rsidRPr="00672924" w:rsidRDefault="006E268E" w:rsidP="00CE2485">
      <w:pPr>
        <w:contextualSpacing/>
        <w:outlineLvl w:val="0"/>
        <w:rPr>
          <w:rFonts w:ascii="YaleNew" w:hAnsi="YaleNew"/>
          <w:b/>
        </w:rPr>
      </w:pPr>
      <w:r w:rsidRPr="00672924">
        <w:rPr>
          <w:rFonts w:ascii="YaleNew" w:hAnsi="YaleNew"/>
          <w:b/>
        </w:rPr>
        <w:t>Important</w:t>
      </w:r>
      <w:r w:rsidR="005C51CB">
        <w:rPr>
          <w:rFonts w:ascii="YaleNew" w:hAnsi="YaleNew"/>
          <w:b/>
        </w:rPr>
        <w:t xml:space="preserve"> Information</w:t>
      </w:r>
    </w:p>
    <w:p w14:paraId="79BC8BF9" w14:textId="77777777" w:rsidR="006E268E" w:rsidRPr="007F7127" w:rsidRDefault="00DC252A" w:rsidP="00CE2485">
      <w:pPr>
        <w:numPr>
          <w:ilvl w:val="0"/>
          <w:numId w:val="2"/>
        </w:numPr>
        <w:contextualSpacing/>
        <w:rPr>
          <w:rFonts w:ascii="YaleNew" w:hAnsi="YaleNew"/>
        </w:rPr>
      </w:pPr>
      <w:r>
        <w:rPr>
          <w:rFonts w:ascii="YaleNew" w:hAnsi="YaleNew"/>
        </w:rPr>
        <w:t>Y</w:t>
      </w:r>
      <w:r w:rsidR="006E268E" w:rsidRPr="007F7127">
        <w:rPr>
          <w:rFonts w:ascii="YaleNew" w:hAnsi="YaleNew"/>
        </w:rPr>
        <w:t>our location</w:t>
      </w:r>
    </w:p>
    <w:p w14:paraId="5152D7D3" w14:textId="77777777" w:rsidR="006E268E" w:rsidRPr="007F7127" w:rsidRDefault="006E268E" w:rsidP="00CE2485">
      <w:pPr>
        <w:numPr>
          <w:ilvl w:val="0"/>
          <w:numId w:val="2"/>
        </w:numPr>
        <w:contextualSpacing/>
        <w:rPr>
          <w:rFonts w:ascii="YaleNew" w:hAnsi="YaleNew"/>
        </w:rPr>
      </w:pPr>
      <w:r w:rsidRPr="007F7127">
        <w:rPr>
          <w:rFonts w:ascii="YaleNew" w:hAnsi="YaleNew"/>
        </w:rPr>
        <w:t>Describe the situation</w:t>
      </w:r>
    </w:p>
    <w:p w14:paraId="722EA9F8" w14:textId="77777777" w:rsidR="006E268E" w:rsidRPr="007F7127" w:rsidRDefault="006E268E" w:rsidP="00CE2485">
      <w:pPr>
        <w:numPr>
          <w:ilvl w:val="0"/>
          <w:numId w:val="2"/>
        </w:numPr>
        <w:contextualSpacing/>
        <w:rPr>
          <w:rFonts w:ascii="YaleNew" w:hAnsi="YaleNew"/>
        </w:rPr>
      </w:pPr>
      <w:r w:rsidRPr="007F7127">
        <w:rPr>
          <w:rFonts w:ascii="YaleNew" w:hAnsi="YaleNew"/>
        </w:rPr>
        <w:t>Give your name</w:t>
      </w:r>
    </w:p>
    <w:p w14:paraId="033B73A7" w14:textId="77777777" w:rsidR="006E268E" w:rsidRPr="007F7127" w:rsidRDefault="006E268E" w:rsidP="00CE2485">
      <w:pPr>
        <w:numPr>
          <w:ilvl w:val="0"/>
          <w:numId w:val="2"/>
        </w:numPr>
        <w:contextualSpacing/>
        <w:rPr>
          <w:rFonts w:ascii="YaleNew" w:hAnsi="YaleNew"/>
        </w:rPr>
      </w:pPr>
      <w:r w:rsidRPr="007F7127">
        <w:rPr>
          <w:rFonts w:ascii="YaleNew" w:hAnsi="YaleNew"/>
        </w:rPr>
        <w:t>Give your phone number</w:t>
      </w:r>
    </w:p>
    <w:p w14:paraId="1AD07828" w14:textId="77777777" w:rsidR="006E268E" w:rsidRPr="007F7127" w:rsidRDefault="006E268E" w:rsidP="00CE2485">
      <w:pPr>
        <w:numPr>
          <w:ilvl w:val="0"/>
          <w:numId w:val="2"/>
        </w:numPr>
        <w:contextualSpacing/>
        <w:rPr>
          <w:rFonts w:ascii="YaleNew" w:hAnsi="YaleNew"/>
        </w:rPr>
      </w:pPr>
      <w:r w:rsidRPr="007F7127">
        <w:rPr>
          <w:rFonts w:ascii="YaleNew" w:hAnsi="YaleNew"/>
        </w:rPr>
        <w:t>Do not hang up until the operator has received all the information and hangs up first</w:t>
      </w:r>
    </w:p>
    <w:p w14:paraId="4A9E49A2" w14:textId="77777777" w:rsidR="006E268E" w:rsidRPr="007F7127" w:rsidRDefault="006E268E" w:rsidP="00CE2485">
      <w:pPr>
        <w:numPr>
          <w:ilvl w:val="0"/>
          <w:numId w:val="2"/>
        </w:numPr>
        <w:contextualSpacing/>
        <w:rPr>
          <w:rFonts w:ascii="YaleNew" w:hAnsi="YaleNew"/>
        </w:rPr>
      </w:pPr>
      <w:r w:rsidRPr="007F7127">
        <w:rPr>
          <w:rFonts w:ascii="YaleNew" w:hAnsi="YaleNew"/>
        </w:rPr>
        <w:t xml:space="preserve">Send someone to </w:t>
      </w:r>
      <w:r w:rsidR="007F6921" w:rsidRPr="007F7127">
        <w:rPr>
          <w:rFonts w:ascii="YaleNew" w:hAnsi="YaleNew"/>
        </w:rPr>
        <w:t xml:space="preserve">the street to </w:t>
      </w:r>
      <w:r w:rsidRPr="007F7127">
        <w:rPr>
          <w:rFonts w:ascii="YaleNew" w:hAnsi="YaleNew"/>
        </w:rPr>
        <w:t>meet and direct the ambulance</w:t>
      </w:r>
      <w:r w:rsidR="007121EB">
        <w:rPr>
          <w:rFonts w:ascii="YaleNew" w:hAnsi="YaleNew"/>
        </w:rPr>
        <w:t>.</w:t>
      </w:r>
    </w:p>
    <w:p w14:paraId="357BB80D" w14:textId="77777777" w:rsidR="00B24217" w:rsidRDefault="006E268E" w:rsidP="00CE2485">
      <w:pPr>
        <w:numPr>
          <w:ilvl w:val="0"/>
          <w:numId w:val="2"/>
        </w:numPr>
        <w:contextualSpacing/>
        <w:rPr>
          <w:rFonts w:ascii="YaleNew" w:hAnsi="YaleNew"/>
        </w:rPr>
      </w:pPr>
      <w:r w:rsidRPr="007F7127">
        <w:rPr>
          <w:rFonts w:ascii="YaleNew" w:hAnsi="YaleNew"/>
        </w:rPr>
        <w:t>Individuals that are trained in CPR, First Aid and AED should respond as needed</w:t>
      </w:r>
    </w:p>
    <w:p w14:paraId="66508949" w14:textId="77777777" w:rsidR="00D73636" w:rsidRDefault="006E268E" w:rsidP="00B24217">
      <w:pPr>
        <w:numPr>
          <w:ilvl w:val="1"/>
          <w:numId w:val="2"/>
        </w:numPr>
        <w:contextualSpacing/>
        <w:rPr>
          <w:rFonts w:ascii="YaleNew" w:hAnsi="YaleNew"/>
        </w:rPr>
      </w:pPr>
      <w:r w:rsidRPr="007F7127">
        <w:rPr>
          <w:rFonts w:ascii="YaleNew" w:hAnsi="YaleNew"/>
        </w:rPr>
        <w:t xml:space="preserve">AED machines are located in the gym and in the varsity field house where the buses park. </w:t>
      </w:r>
    </w:p>
    <w:p w14:paraId="3AAFA90F" w14:textId="77777777" w:rsidR="006E268E" w:rsidRPr="007F7127" w:rsidRDefault="006E268E" w:rsidP="00B24217">
      <w:pPr>
        <w:numPr>
          <w:ilvl w:val="1"/>
          <w:numId w:val="2"/>
        </w:numPr>
        <w:contextualSpacing/>
        <w:rPr>
          <w:rFonts w:ascii="YaleNew" w:hAnsi="YaleNew"/>
        </w:rPr>
      </w:pPr>
      <w:r w:rsidRPr="007F7127">
        <w:rPr>
          <w:rFonts w:ascii="YaleNew" w:hAnsi="YaleNew"/>
        </w:rPr>
        <w:t>Seriously injured individuals should be made as comfortable as possible, but not moved or transported except by professionals</w:t>
      </w:r>
      <w:r w:rsidR="007121EB">
        <w:rPr>
          <w:rFonts w:ascii="YaleNew" w:hAnsi="YaleNew"/>
        </w:rPr>
        <w:t>.</w:t>
      </w:r>
    </w:p>
    <w:p w14:paraId="7FF581BB" w14:textId="77777777" w:rsidR="006E268E" w:rsidRPr="007F7127" w:rsidRDefault="006E268E" w:rsidP="00CE2485">
      <w:pPr>
        <w:numPr>
          <w:ilvl w:val="0"/>
          <w:numId w:val="2"/>
        </w:numPr>
        <w:contextualSpacing/>
        <w:rPr>
          <w:rFonts w:ascii="YaleNew" w:hAnsi="YaleNew"/>
        </w:rPr>
      </w:pPr>
      <w:r w:rsidRPr="007F7127">
        <w:rPr>
          <w:rFonts w:ascii="YaleNew" w:hAnsi="YaleNew"/>
        </w:rPr>
        <w:t>Less serious injuries should be addressed by the onsite supervisor</w:t>
      </w:r>
      <w:r w:rsidR="004F6479" w:rsidRPr="007F7127">
        <w:rPr>
          <w:rFonts w:ascii="YaleNew" w:hAnsi="YaleNew"/>
        </w:rPr>
        <w:t xml:space="preserve"> and/or referees with first-aid kit and/or ice</w:t>
      </w:r>
      <w:r w:rsidR="007121EB">
        <w:rPr>
          <w:rFonts w:ascii="YaleNew" w:hAnsi="YaleNew"/>
        </w:rPr>
        <w:t>.</w:t>
      </w:r>
    </w:p>
    <w:p w14:paraId="087EE89C" w14:textId="77777777" w:rsidR="006E268E" w:rsidRPr="007F7127" w:rsidRDefault="004F6479" w:rsidP="00CE2485">
      <w:pPr>
        <w:numPr>
          <w:ilvl w:val="0"/>
          <w:numId w:val="2"/>
        </w:numPr>
        <w:contextualSpacing/>
        <w:rPr>
          <w:rFonts w:ascii="YaleNew" w:hAnsi="YaleNew"/>
        </w:rPr>
      </w:pPr>
      <w:r w:rsidRPr="007F7127">
        <w:rPr>
          <w:rFonts w:ascii="YaleNew" w:hAnsi="YaleNew"/>
        </w:rPr>
        <w:t>In both cases, an Incident Report F</w:t>
      </w:r>
      <w:r w:rsidR="006E268E" w:rsidRPr="007F7127">
        <w:rPr>
          <w:rFonts w:ascii="YaleNew" w:hAnsi="YaleNew"/>
        </w:rPr>
        <w:t>orm</w:t>
      </w:r>
      <w:r w:rsidRPr="007F7127">
        <w:rPr>
          <w:rFonts w:ascii="YaleNew" w:hAnsi="YaleNew"/>
        </w:rPr>
        <w:t xml:space="preserve"> (found in the IM on-site office)</w:t>
      </w:r>
      <w:r w:rsidR="006E268E" w:rsidRPr="007F7127">
        <w:rPr>
          <w:rFonts w:ascii="YaleNew" w:hAnsi="YaleNew"/>
        </w:rPr>
        <w:t xml:space="preserve"> </w:t>
      </w:r>
      <w:r w:rsidRPr="007F7127">
        <w:rPr>
          <w:rFonts w:ascii="YaleNew" w:hAnsi="YaleNew"/>
        </w:rPr>
        <w:t xml:space="preserve">should be completed in full </w:t>
      </w:r>
      <w:r w:rsidR="002825F7" w:rsidRPr="007F7127">
        <w:rPr>
          <w:rFonts w:ascii="YaleNew" w:hAnsi="YaleNew"/>
        </w:rPr>
        <w:t>and turned into the IM office</w:t>
      </w:r>
      <w:r w:rsidR="006E268E" w:rsidRPr="007F7127">
        <w:rPr>
          <w:rFonts w:ascii="YaleNew" w:hAnsi="YaleNew"/>
        </w:rPr>
        <w:t xml:space="preserve"> within 24 hours</w:t>
      </w:r>
      <w:r w:rsidRPr="007F7127">
        <w:rPr>
          <w:rFonts w:ascii="YaleNew" w:hAnsi="YaleNew"/>
        </w:rPr>
        <w:t xml:space="preserve"> (203-432-2487)</w:t>
      </w:r>
      <w:r w:rsidR="00AC2824">
        <w:rPr>
          <w:rFonts w:ascii="YaleNew" w:hAnsi="YaleNew"/>
        </w:rPr>
        <w:t>.</w:t>
      </w:r>
      <w:r w:rsidR="006E268E" w:rsidRPr="007F7127">
        <w:rPr>
          <w:rFonts w:ascii="YaleNew" w:hAnsi="YaleNew"/>
        </w:rPr>
        <w:t xml:space="preserve"> </w:t>
      </w:r>
    </w:p>
    <w:p w14:paraId="07AE5DF3" w14:textId="77777777" w:rsidR="001A0421" w:rsidRPr="007F7127" w:rsidRDefault="001A0421" w:rsidP="00CE2485">
      <w:pPr>
        <w:contextualSpacing/>
        <w:rPr>
          <w:rFonts w:ascii="YaleNew" w:hAnsi="YaleNew"/>
        </w:rPr>
      </w:pPr>
    </w:p>
    <w:p w14:paraId="4756EC5F" w14:textId="77777777" w:rsidR="006E268E" w:rsidRPr="0015116E" w:rsidRDefault="0015116E" w:rsidP="00CE2485">
      <w:pPr>
        <w:contextualSpacing/>
        <w:rPr>
          <w:rFonts w:ascii="YaleNew" w:hAnsi="YaleNew"/>
          <w:b/>
        </w:rPr>
      </w:pPr>
      <w:r w:rsidRPr="0015116E">
        <w:rPr>
          <w:rFonts w:ascii="YaleNew" w:hAnsi="YaleNew"/>
          <w:b/>
        </w:rPr>
        <w:t>Structural Emergencies &amp; Power Outages</w:t>
      </w:r>
    </w:p>
    <w:p w14:paraId="6CB6E215" w14:textId="77777777" w:rsidR="006E268E" w:rsidRPr="007F7127" w:rsidRDefault="006E268E" w:rsidP="00CE2485">
      <w:pPr>
        <w:numPr>
          <w:ilvl w:val="0"/>
          <w:numId w:val="1"/>
        </w:numPr>
        <w:contextualSpacing/>
        <w:rPr>
          <w:rFonts w:ascii="YaleNew" w:hAnsi="YaleNew"/>
        </w:rPr>
      </w:pPr>
      <w:r w:rsidRPr="007F7127">
        <w:rPr>
          <w:rFonts w:ascii="YaleNew" w:hAnsi="YaleNew"/>
        </w:rPr>
        <w:t>All facility maintenance emergencies should be reported directly to the facility supervisor, security guard, front desk attendant or Yale Control Center 203-432-6888.</w:t>
      </w:r>
      <w:r w:rsidR="00120B07" w:rsidRPr="007F7127">
        <w:rPr>
          <w:rFonts w:ascii="YaleNew" w:hAnsi="YaleNew"/>
        </w:rPr>
        <w:t xml:space="preserve"> </w:t>
      </w:r>
    </w:p>
    <w:p w14:paraId="3F0C3D36" w14:textId="77777777" w:rsidR="00404858" w:rsidRPr="00672924" w:rsidRDefault="006E268E" w:rsidP="00672924">
      <w:pPr>
        <w:numPr>
          <w:ilvl w:val="0"/>
          <w:numId w:val="1"/>
        </w:numPr>
        <w:contextualSpacing/>
        <w:rPr>
          <w:rFonts w:ascii="YaleNew" w:hAnsi="YaleNew"/>
        </w:rPr>
      </w:pPr>
      <w:r w:rsidRPr="007F7127">
        <w:rPr>
          <w:rFonts w:ascii="YaleNew" w:hAnsi="YaleNew"/>
        </w:rPr>
        <w:t>Non-emergency maintenance problems should be reported to the facility director, IM Director or Yale Control Center.</w:t>
      </w:r>
    </w:p>
    <w:p w14:paraId="53950494" w14:textId="77777777" w:rsidR="00404858" w:rsidRPr="007F7127" w:rsidRDefault="00404858" w:rsidP="00CE2485">
      <w:pPr>
        <w:contextualSpacing/>
        <w:outlineLvl w:val="0"/>
        <w:rPr>
          <w:rFonts w:ascii="YaleNew" w:hAnsi="YaleNew"/>
        </w:rPr>
      </w:pPr>
    </w:p>
    <w:p w14:paraId="16DD71F1" w14:textId="77777777" w:rsidR="006E268E" w:rsidRPr="00056E52" w:rsidRDefault="00056E52" w:rsidP="00CE2485">
      <w:pPr>
        <w:contextualSpacing/>
        <w:outlineLvl w:val="0"/>
        <w:rPr>
          <w:rFonts w:ascii="YaleNew" w:hAnsi="YaleNew"/>
          <w:b/>
        </w:rPr>
      </w:pPr>
      <w:r w:rsidRPr="00056E52">
        <w:rPr>
          <w:rFonts w:ascii="YaleNew" w:hAnsi="YaleNew"/>
          <w:b/>
        </w:rPr>
        <w:t>Blood Spills</w:t>
      </w:r>
    </w:p>
    <w:p w14:paraId="4868EBAA" w14:textId="77777777" w:rsidR="00CA3ECA" w:rsidRDefault="006E268E" w:rsidP="00CE2485">
      <w:pPr>
        <w:contextualSpacing/>
        <w:outlineLvl w:val="0"/>
        <w:rPr>
          <w:rFonts w:ascii="YaleNew" w:hAnsi="YaleNew"/>
        </w:rPr>
      </w:pPr>
      <w:r w:rsidRPr="007F7127">
        <w:rPr>
          <w:rFonts w:ascii="YaleNew" w:hAnsi="YaleNew"/>
        </w:rPr>
        <w:t>It is imperative that all IM staff take all possible precautions when handling injuries that involve direct contact with blood. Use the first aid kit, and always wear gloves when blood is involved. If you feel you are unable to help, p</w:t>
      </w:r>
      <w:r w:rsidR="000C310A" w:rsidRPr="007F7127">
        <w:rPr>
          <w:rFonts w:ascii="YaleNew" w:hAnsi="YaleNew"/>
        </w:rPr>
        <w:t xml:space="preserve">lease contact 911 or the Yale Athletic Training/Sports Medicine </w:t>
      </w:r>
      <w:r w:rsidRPr="007F7127">
        <w:rPr>
          <w:rFonts w:ascii="YaleNew" w:hAnsi="YaleNew"/>
        </w:rPr>
        <w:t>room, if available</w:t>
      </w:r>
      <w:r w:rsidR="004F6479" w:rsidRPr="007F7127">
        <w:rPr>
          <w:rFonts w:ascii="YaleNew" w:hAnsi="YaleNew"/>
        </w:rPr>
        <w:t>. Report all blood spills to a</w:t>
      </w:r>
      <w:r w:rsidRPr="007F7127">
        <w:rPr>
          <w:rFonts w:ascii="YaleNew" w:hAnsi="YaleNew"/>
        </w:rPr>
        <w:t xml:space="preserve"> facility attendant.</w:t>
      </w:r>
    </w:p>
    <w:p w14:paraId="7C25ACAD" w14:textId="77777777" w:rsidR="00CA3ECA" w:rsidRPr="007F7127" w:rsidRDefault="00CA3ECA" w:rsidP="00CE2485">
      <w:pPr>
        <w:contextualSpacing/>
        <w:outlineLvl w:val="0"/>
        <w:rPr>
          <w:rFonts w:ascii="YaleNew" w:hAnsi="YaleNew"/>
        </w:rPr>
      </w:pPr>
    </w:p>
    <w:p w14:paraId="4C5E5378" w14:textId="77777777" w:rsidR="006E268E" w:rsidRPr="00056E52" w:rsidRDefault="00056E52" w:rsidP="00CE2485">
      <w:pPr>
        <w:contextualSpacing/>
        <w:outlineLvl w:val="0"/>
        <w:rPr>
          <w:rFonts w:ascii="YaleNew" w:hAnsi="YaleNew"/>
          <w:b/>
        </w:rPr>
      </w:pPr>
      <w:r w:rsidRPr="00056E52">
        <w:rPr>
          <w:rFonts w:ascii="YaleNew" w:hAnsi="YaleNew"/>
          <w:b/>
        </w:rPr>
        <w:t xml:space="preserve">Incident Forms &amp; Injury Reports </w:t>
      </w:r>
    </w:p>
    <w:p w14:paraId="59B50EB7" w14:textId="77777777" w:rsidR="00CC31D2" w:rsidRDefault="00751636" w:rsidP="00CE2485">
      <w:pPr>
        <w:pStyle w:val="BodyTextIndent"/>
        <w:ind w:left="0"/>
        <w:contextualSpacing/>
        <w:outlineLvl w:val="0"/>
        <w:rPr>
          <w:rFonts w:ascii="YaleNew" w:hAnsi="YaleNew"/>
          <w:sz w:val="24"/>
          <w:szCs w:val="24"/>
        </w:rPr>
      </w:pPr>
      <w:r w:rsidRPr="007F7127">
        <w:rPr>
          <w:rFonts w:ascii="YaleNew" w:hAnsi="YaleNew"/>
          <w:sz w:val="24"/>
          <w:szCs w:val="24"/>
        </w:rPr>
        <w:t>All injuries must be reported. Completed reports are given to the on-site supervisor. Supervisors inform th</w:t>
      </w:r>
      <w:r w:rsidR="00C95CAE" w:rsidRPr="007F7127">
        <w:rPr>
          <w:rFonts w:ascii="YaleNew" w:hAnsi="YaleNew"/>
          <w:sz w:val="24"/>
          <w:szCs w:val="24"/>
        </w:rPr>
        <w:t>e</w:t>
      </w:r>
      <w:r w:rsidR="004B72BE" w:rsidRPr="007F7127">
        <w:rPr>
          <w:rFonts w:ascii="YaleNew" w:hAnsi="YaleNew"/>
          <w:sz w:val="24"/>
          <w:szCs w:val="24"/>
        </w:rPr>
        <w:t>ir IM Director of the incident</w:t>
      </w:r>
      <w:r w:rsidRPr="007F7127">
        <w:rPr>
          <w:rFonts w:ascii="YaleNew" w:hAnsi="YaleNew"/>
          <w:sz w:val="24"/>
          <w:szCs w:val="24"/>
        </w:rPr>
        <w:t xml:space="preserve"> and turn in incident report to the IM office.</w:t>
      </w:r>
      <w:r w:rsidR="004F6479" w:rsidRPr="007F7127">
        <w:rPr>
          <w:rFonts w:ascii="YaleNew" w:hAnsi="YaleNew"/>
          <w:sz w:val="24"/>
          <w:szCs w:val="24"/>
        </w:rPr>
        <w:t xml:space="preserve"> (203-432-2487)</w:t>
      </w:r>
    </w:p>
    <w:p w14:paraId="12026072" w14:textId="77777777" w:rsidR="009841B2" w:rsidRPr="00672924" w:rsidRDefault="009841B2" w:rsidP="00CE2485">
      <w:pPr>
        <w:pStyle w:val="BodyTextIndent"/>
        <w:ind w:left="0"/>
        <w:contextualSpacing/>
        <w:outlineLvl w:val="0"/>
        <w:rPr>
          <w:rFonts w:ascii="YaleNew" w:hAnsi="YaleNew"/>
          <w:sz w:val="24"/>
          <w:szCs w:val="24"/>
        </w:rPr>
      </w:pPr>
    </w:p>
    <w:p w14:paraId="003AA05A" w14:textId="77777777" w:rsidR="00751636" w:rsidRPr="00C221C1" w:rsidRDefault="00E1633D" w:rsidP="00CE2485">
      <w:pPr>
        <w:pStyle w:val="BodyTextIndent"/>
        <w:ind w:left="0"/>
        <w:contextualSpacing/>
        <w:outlineLvl w:val="0"/>
        <w:rPr>
          <w:rFonts w:ascii="YaleNew" w:hAnsi="YaleNew"/>
          <w:b/>
          <w:sz w:val="24"/>
          <w:szCs w:val="24"/>
        </w:rPr>
      </w:pPr>
      <w:r w:rsidRPr="00E1633D">
        <w:rPr>
          <w:rFonts w:ascii="YaleNew" w:hAnsi="YaleNew"/>
          <w:b/>
          <w:sz w:val="24"/>
          <w:szCs w:val="24"/>
        </w:rPr>
        <w:t>Lightning/ Thunder Safety</w:t>
      </w:r>
    </w:p>
    <w:p w14:paraId="6426533E" w14:textId="77777777" w:rsidR="009F7488" w:rsidRPr="007F7127" w:rsidRDefault="006E268E" w:rsidP="00CE2485">
      <w:pPr>
        <w:contextualSpacing/>
        <w:rPr>
          <w:rFonts w:ascii="YaleNew" w:hAnsi="YaleNew"/>
        </w:rPr>
      </w:pPr>
      <w:r w:rsidRPr="007F7127">
        <w:rPr>
          <w:rFonts w:ascii="YaleNew" w:hAnsi="YaleNew"/>
        </w:rPr>
        <w:t>Pl</w:t>
      </w:r>
      <w:r w:rsidR="00CE36B1" w:rsidRPr="007F7127">
        <w:rPr>
          <w:rFonts w:ascii="YaleNew" w:hAnsi="YaleNew"/>
        </w:rPr>
        <w:t>ay must be stopped during light</w:t>
      </w:r>
      <w:r w:rsidRPr="007F7127">
        <w:rPr>
          <w:rFonts w:ascii="YaleNew" w:hAnsi="YaleNew"/>
        </w:rPr>
        <w:t>ning or thunder.</w:t>
      </w:r>
      <w:r w:rsidR="00A87E7B" w:rsidRPr="007F7127">
        <w:rPr>
          <w:rFonts w:ascii="YaleNew" w:hAnsi="YaleNew"/>
        </w:rPr>
        <w:t xml:space="preserve"> All Yale IM participants must move into an enclosed indoor space or a hard-topped vehicle and remain there until storm ends.</w:t>
      </w:r>
      <w:r w:rsidRPr="007F7127">
        <w:rPr>
          <w:rFonts w:ascii="YaleNew" w:hAnsi="YaleNew"/>
        </w:rPr>
        <w:t xml:space="preserve"> You must wait 30 </w:t>
      </w:r>
      <w:r w:rsidRPr="007F7127">
        <w:rPr>
          <w:rFonts w:ascii="YaleNew" w:hAnsi="YaleNew"/>
        </w:rPr>
        <w:lastRenderedPageBreak/>
        <w:t>minutes after the last flash of lightning or clap of</w:t>
      </w:r>
      <w:r w:rsidR="00CC31D2" w:rsidRPr="007F7127">
        <w:rPr>
          <w:rFonts w:ascii="YaleNew" w:hAnsi="YaleNew"/>
        </w:rPr>
        <w:t xml:space="preserve"> thunder before resuming play.</w:t>
      </w:r>
      <w:r w:rsidR="00A87E7B" w:rsidRPr="007F7127">
        <w:rPr>
          <w:rFonts w:ascii="YaleNew" w:hAnsi="YaleNew"/>
        </w:rPr>
        <w:t xml:space="preserve"> Games more than halfway completed will have their scores recorded if canceled.</w:t>
      </w:r>
    </w:p>
    <w:p w14:paraId="2D54545B" w14:textId="77777777" w:rsidR="00B14DEC" w:rsidRPr="007F7127" w:rsidRDefault="00B14DEC" w:rsidP="00CE2485">
      <w:pPr>
        <w:contextualSpacing/>
        <w:jc w:val="center"/>
        <w:rPr>
          <w:rFonts w:ascii="YaleNew" w:hAnsi="YaleNew"/>
          <w:bCs/>
          <w:color w:val="000000"/>
          <w:spacing w:val="15"/>
          <w:sz w:val="32"/>
          <w:szCs w:val="32"/>
          <w:u w:val="single"/>
        </w:rPr>
      </w:pPr>
    </w:p>
    <w:p w14:paraId="1734FF54" w14:textId="77777777" w:rsidR="00B14DEC" w:rsidRPr="007F7127" w:rsidRDefault="00B14DEC" w:rsidP="00CE2485">
      <w:pPr>
        <w:contextualSpacing/>
        <w:jc w:val="center"/>
        <w:rPr>
          <w:rFonts w:ascii="YaleNew" w:hAnsi="YaleNew"/>
          <w:bCs/>
          <w:color w:val="000000"/>
          <w:spacing w:val="15"/>
          <w:sz w:val="32"/>
          <w:szCs w:val="32"/>
          <w:u w:val="single"/>
        </w:rPr>
      </w:pPr>
    </w:p>
    <w:p w14:paraId="6733EBF1" w14:textId="77777777" w:rsidR="00B14DEC" w:rsidRPr="007F7127" w:rsidRDefault="00B14DEC" w:rsidP="00CE2485">
      <w:pPr>
        <w:contextualSpacing/>
        <w:jc w:val="center"/>
        <w:rPr>
          <w:rFonts w:ascii="YaleNew" w:hAnsi="YaleNew"/>
          <w:bCs/>
          <w:color w:val="000000"/>
          <w:spacing w:val="15"/>
          <w:sz w:val="32"/>
          <w:szCs w:val="32"/>
          <w:u w:val="single"/>
        </w:rPr>
      </w:pPr>
    </w:p>
    <w:p w14:paraId="4DEF5FC1" w14:textId="77777777" w:rsidR="00B14DEC" w:rsidRPr="007F7127" w:rsidRDefault="00B14DEC" w:rsidP="00CE2485">
      <w:pPr>
        <w:contextualSpacing/>
        <w:jc w:val="center"/>
        <w:rPr>
          <w:rFonts w:ascii="YaleNew" w:hAnsi="YaleNew"/>
          <w:bCs/>
          <w:color w:val="000000"/>
          <w:spacing w:val="15"/>
          <w:sz w:val="32"/>
          <w:szCs w:val="32"/>
          <w:u w:val="single"/>
        </w:rPr>
      </w:pPr>
    </w:p>
    <w:p w14:paraId="73395BD5" w14:textId="77777777" w:rsidR="00B14DEC" w:rsidRPr="007F7127" w:rsidRDefault="00B14DEC" w:rsidP="00CE2485">
      <w:pPr>
        <w:contextualSpacing/>
        <w:jc w:val="center"/>
        <w:rPr>
          <w:rFonts w:ascii="YaleNew" w:hAnsi="YaleNew"/>
          <w:bCs/>
          <w:color w:val="000000"/>
          <w:spacing w:val="15"/>
          <w:sz w:val="32"/>
          <w:szCs w:val="32"/>
          <w:u w:val="single"/>
        </w:rPr>
      </w:pPr>
    </w:p>
    <w:p w14:paraId="7A84E9B8" w14:textId="77777777" w:rsidR="00B14DEC" w:rsidRPr="007F7127" w:rsidRDefault="00B14DEC" w:rsidP="00CE2485">
      <w:pPr>
        <w:contextualSpacing/>
        <w:jc w:val="center"/>
        <w:rPr>
          <w:rFonts w:ascii="YaleNew" w:hAnsi="YaleNew"/>
          <w:bCs/>
          <w:color w:val="000000"/>
          <w:spacing w:val="15"/>
          <w:sz w:val="32"/>
          <w:szCs w:val="32"/>
          <w:u w:val="single"/>
        </w:rPr>
      </w:pPr>
    </w:p>
    <w:p w14:paraId="5807350C" w14:textId="77777777" w:rsidR="00B14DEC" w:rsidRPr="007F7127" w:rsidRDefault="00B14DEC" w:rsidP="00CE2485">
      <w:pPr>
        <w:contextualSpacing/>
        <w:jc w:val="center"/>
        <w:rPr>
          <w:rFonts w:ascii="YaleNew" w:hAnsi="YaleNew"/>
          <w:bCs/>
          <w:color w:val="000000"/>
          <w:spacing w:val="15"/>
          <w:sz w:val="32"/>
          <w:szCs w:val="32"/>
          <w:u w:val="single"/>
        </w:rPr>
      </w:pPr>
    </w:p>
    <w:p w14:paraId="278AFB48" w14:textId="77777777" w:rsidR="00B14DEC" w:rsidRPr="007F7127" w:rsidRDefault="00B14DEC" w:rsidP="00CE2485">
      <w:pPr>
        <w:contextualSpacing/>
        <w:jc w:val="center"/>
        <w:rPr>
          <w:rFonts w:ascii="YaleNew" w:hAnsi="YaleNew"/>
          <w:bCs/>
          <w:color w:val="000000"/>
          <w:spacing w:val="15"/>
          <w:sz w:val="32"/>
          <w:szCs w:val="32"/>
          <w:u w:val="single"/>
        </w:rPr>
      </w:pPr>
    </w:p>
    <w:p w14:paraId="19D6BE8B" w14:textId="77777777" w:rsidR="00B14DEC" w:rsidRPr="007F7127" w:rsidRDefault="00B14DEC" w:rsidP="00CE2485">
      <w:pPr>
        <w:contextualSpacing/>
        <w:jc w:val="center"/>
        <w:rPr>
          <w:rFonts w:ascii="YaleNew" w:hAnsi="YaleNew"/>
          <w:bCs/>
          <w:color w:val="000000"/>
          <w:spacing w:val="15"/>
          <w:sz w:val="32"/>
          <w:szCs w:val="32"/>
          <w:u w:val="single"/>
        </w:rPr>
      </w:pPr>
    </w:p>
    <w:p w14:paraId="5E58959D" w14:textId="77777777" w:rsidR="00B14DEC" w:rsidRPr="007F7127" w:rsidRDefault="00B14DEC" w:rsidP="00CE2485">
      <w:pPr>
        <w:contextualSpacing/>
        <w:jc w:val="center"/>
        <w:rPr>
          <w:rFonts w:ascii="YaleNew" w:hAnsi="YaleNew"/>
          <w:bCs/>
          <w:color w:val="000000"/>
          <w:spacing w:val="15"/>
          <w:sz w:val="32"/>
          <w:szCs w:val="32"/>
          <w:u w:val="single"/>
        </w:rPr>
      </w:pPr>
    </w:p>
    <w:p w14:paraId="07708DF1" w14:textId="77777777" w:rsidR="00B14DEC" w:rsidRPr="007F7127" w:rsidRDefault="00B14DEC" w:rsidP="00CE2485">
      <w:pPr>
        <w:contextualSpacing/>
        <w:jc w:val="center"/>
        <w:rPr>
          <w:rFonts w:ascii="YaleNew" w:hAnsi="YaleNew"/>
          <w:bCs/>
          <w:color w:val="000000"/>
          <w:spacing w:val="15"/>
          <w:sz w:val="32"/>
          <w:szCs w:val="32"/>
          <w:u w:val="single"/>
        </w:rPr>
      </w:pPr>
    </w:p>
    <w:p w14:paraId="04020B3B" w14:textId="77777777" w:rsidR="00FA5B5C" w:rsidRPr="007F7127" w:rsidRDefault="00FA5B5C" w:rsidP="00CE2485">
      <w:pPr>
        <w:contextualSpacing/>
        <w:jc w:val="center"/>
        <w:rPr>
          <w:rFonts w:ascii="YaleNew" w:hAnsi="YaleNew"/>
          <w:bCs/>
          <w:color w:val="000000"/>
          <w:spacing w:val="15"/>
          <w:sz w:val="32"/>
          <w:szCs w:val="32"/>
        </w:rPr>
      </w:pPr>
    </w:p>
    <w:p w14:paraId="5D757E25" w14:textId="77777777" w:rsidR="00FA5B5C" w:rsidRPr="007F7127" w:rsidRDefault="00FA5B5C" w:rsidP="00CE2485">
      <w:pPr>
        <w:contextualSpacing/>
        <w:jc w:val="center"/>
        <w:rPr>
          <w:rFonts w:ascii="YaleNew" w:hAnsi="YaleNew"/>
          <w:bCs/>
          <w:color w:val="000000"/>
          <w:spacing w:val="15"/>
          <w:sz w:val="32"/>
          <w:szCs w:val="32"/>
        </w:rPr>
      </w:pPr>
    </w:p>
    <w:p w14:paraId="7F75359E" w14:textId="77777777" w:rsidR="00FA5B5C" w:rsidRPr="007F7127" w:rsidRDefault="00FA5B5C" w:rsidP="00CE2485">
      <w:pPr>
        <w:contextualSpacing/>
        <w:jc w:val="center"/>
        <w:rPr>
          <w:rFonts w:ascii="YaleNew" w:hAnsi="YaleNew"/>
          <w:bCs/>
          <w:color w:val="000000"/>
          <w:spacing w:val="15"/>
          <w:sz w:val="32"/>
          <w:szCs w:val="32"/>
        </w:rPr>
      </w:pPr>
    </w:p>
    <w:p w14:paraId="4E96E8FB" w14:textId="77777777" w:rsidR="00FA5B5C" w:rsidRPr="007F7127" w:rsidRDefault="00FA5B5C" w:rsidP="00CE2485">
      <w:pPr>
        <w:contextualSpacing/>
        <w:jc w:val="center"/>
        <w:rPr>
          <w:rFonts w:ascii="YaleNew" w:hAnsi="YaleNew"/>
          <w:bCs/>
          <w:color w:val="000000"/>
          <w:spacing w:val="15"/>
          <w:sz w:val="32"/>
          <w:szCs w:val="32"/>
        </w:rPr>
      </w:pPr>
    </w:p>
    <w:p w14:paraId="0E74C552" w14:textId="77777777" w:rsidR="00FA5B5C" w:rsidRPr="007F7127" w:rsidRDefault="00FA5B5C" w:rsidP="00CE2485">
      <w:pPr>
        <w:contextualSpacing/>
        <w:jc w:val="center"/>
        <w:rPr>
          <w:rFonts w:ascii="YaleNew" w:hAnsi="YaleNew"/>
          <w:bCs/>
          <w:color w:val="000000"/>
          <w:spacing w:val="15"/>
          <w:sz w:val="32"/>
          <w:szCs w:val="32"/>
        </w:rPr>
      </w:pPr>
    </w:p>
    <w:p w14:paraId="30C28FFD" w14:textId="77777777" w:rsidR="00FA5B5C" w:rsidRPr="007F7127" w:rsidRDefault="00FA5B5C" w:rsidP="001851E1">
      <w:pPr>
        <w:contextualSpacing/>
        <w:rPr>
          <w:rFonts w:ascii="YaleNew" w:hAnsi="YaleNew"/>
          <w:bCs/>
          <w:color w:val="000000"/>
          <w:spacing w:val="15"/>
          <w:sz w:val="32"/>
          <w:szCs w:val="32"/>
        </w:rPr>
      </w:pPr>
    </w:p>
    <w:p w14:paraId="331AB567" w14:textId="77777777" w:rsidR="00EC1D3E" w:rsidRDefault="00EC1D3E" w:rsidP="001851E1">
      <w:pPr>
        <w:contextualSpacing/>
        <w:rPr>
          <w:rFonts w:ascii="YaleNew" w:hAnsi="YaleNew"/>
          <w:bCs/>
          <w:color w:val="000000"/>
          <w:spacing w:val="15"/>
          <w:sz w:val="32"/>
          <w:szCs w:val="32"/>
        </w:rPr>
      </w:pPr>
    </w:p>
    <w:p w14:paraId="22ADF7C0" w14:textId="77777777" w:rsidR="00887C34" w:rsidRDefault="00887C34" w:rsidP="001851E1">
      <w:pPr>
        <w:contextualSpacing/>
        <w:rPr>
          <w:rFonts w:ascii="YaleNew" w:hAnsi="YaleNew"/>
          <w:bCs/>
          <w:color w:val="000000"/>
          <w:spacing w:val="15"/>
          <w:sz w:val="32"/>
          <w:szCs w:val="32"/>
        </w:rPr>
      </w:pPr>
    </w:p>
    <w:p w14:paraId="07065798" w14:textId="77777777" w:rsidR="00887C34" w:rsidRDefault="00887C34" w:rsidP="001851E1">
      <w:pPr>
        <w:contextualSpacing/>
        <w:rPr>
          <w:rFonts w:ascii="YaleNew" w:hAnsi="YaleNew"/>
          <w:bCs/>
          <w:color w:val="000000"/>
          <w:spacing w:val="15"/>
          <w:sz w:val="32"/>
          <w:szCs w:val="32"/>
        </w:rPr>
      </w:pPr>
    </w:p>
    <w:p w14:paraId="195B29B4" w14:textId="77777777" w:rsidR="00887C34" w:rsidRDefault="00887C34" w:rsidP="001851E1">
      <w:pPr>
        <w:contextualSpacing/>
        <w:rPr>
          <w:rFonts w:ascii="YaleNew" w:hAnsi="YaleNew"/>
          <w:bCs/>
          <w:color w:val="000000"/>
          <w:spacing w:val="15"/>
          <w:sz w:val="32"/>
          <w:szCs w:val="32"/>
        </w:rPr>
      </w:pPr>
    </w:p>
    <w:p w14:paraId="595B9CCE" w14:textId="77777777" w:rsidR="00887C34" w:rsidRDefault="00887C34" w:rsidP="001851E1">
      <w:pPr>
        <w:contextualSpacing/>
        <w:rPr>
          <w:rFonts w:ascii="YaleNew" w:hAnsi="YaleNew"/>
          <w:bCs/>
          <w:color w:val="000000"/>
          <w:spacing w:val="15"/>
          <w:sz w:val="32"/>
          <w:szCs w:val="32"/>
        </w:rPr>
      </w:pPr>
    </w:p>
    <w:p w14:paraId="2A9B7071" w14:textId="77777777" w:rsidR="00887C34" w:rsidRDefault="00887C34" w:rsidP="001851E1">
      <w:pPr>
        <w:contextualSpacing/>
        <w:rPr>
          <w:rFonts w:ascii="YaleNew" w:hAnsi="YaleNew"/>
          <w:bCs/>
          <w:color w:val="000000"/>
          <w:spacing w:val="15"/>
          <w:sz w:val="32"/>
          <w:szCs w:val="32"/>
        </w:rPr>
      </w:pPr>
    </w:p>
    <w:p w14:paraId="28355E38" w14:textId="77777777" w:rsidR="00717F95" w:rsidRDefault="00717F95" w:rsidP="001851E1">
      <w:pPr>
        <w:contextualSpacing/>
        <w:rPr>
          <w:rFonts w:ascii="YaleNew" w:hAnsi="YaleNew"/>
          <w:bCs/>
          <w:color w:val="000000"/>
          <w:spacing w:val="15"/>
          <w:sz w:val="32"/>
          <w:szCs w:val="32"/>
        </w:rPr>
      </w:pPr>
    </w:p>
    <w:p w14:paraId="226C428B" w14:textId="77777777" w:rsidR="00717F95" w:rsidRDefault="00717F95" w:rsidP="001851E1">
      <w:pPr>
        <w:contextualSpacing/>
        <w:rPr>
          <w:rFonts w:ascii="YaleNew" w:hAnsi="YaleNew"/>
          <w:bCs/>
          <w:color w:val="000000"/>
          <w:spacing w:val="15"/>
          <w:sz w:val="32"/>
          <w:szCs w:val="32"/>
        </w:rPr>
      </w:pPr>
    </w:p>
    <w:p w14:paraId="2E418AD1" w14:textId="77777777" w:rsidR="00717F95" w:rsidRDefault="00717F95" w:rsidP="001851E1">
      <w:pPr>
        <w:contextualSpacing/>
        <w:rPr>
          <w:rFonts w:ascii="YaleNew" w:hAnsi="YaleNew"/>
          <w:bCs/>
          <w:color w:val="000000"/>
          <w:spacing w:val="15"/>
          <w:sz w:val="32"/>
          <w:szCs w:val="32"/>
        </w:rPr>
      </w:pPr>
    </w:p>
    <w:p w14:paraId="23772FDF" w14:textId="77777777" w:rsidR="00887C34" w:rsidRDefault="00887C34" w:rsidP="001851E1">
      <w:pPr>
        <w:contextualSpacing/>
        <w:rPr>
          <w:rFonts w:ascii="YaleNew" w:hAnsi="YaleNew"/>
          <w:bCs/>
          <w:color w:val="000000"/>
          <w:spacing w:val="15"/>
          <w:sz w:val="32"/>
          <w:szCs w:val="32"/>
        </w:rPr>
      </w:pPr>
    </w:p>
    <w:p w14:paraId="2E743D7A" w14:textId="77777777" w:rsidR="00855599" w:rsidRDefault="00855599" w:rsidP="001851E1">
      <w:pPr>
        <w:contextualSpacing/>
        <w:rPr>
          <w:rFonts w:ascii="YaleNew" w:hAnsi="YaleNew"/>
          <w:bCs/>
          <w:color w:val="000000"/>
          <w:spacing w:val="15"/>
          <w:sz w:val="32"/>
          <w:szCs w:val="32"/>
        </w:rPr>
      </w:pPr>
    </w:p>
    <w:p w14:paraId="3C674564" w14:textId="77777777" w:rsidR="00887C34" w:rsidRPr="007F7127" w:rsidRDefault="00887C34" w:rsidP="001851E1">
      <w:pPr>
        <w:contextualSpacing/>
        <w:rPr>
          <w:rFonts w:ascii="YaleNew" w:hAnsi="YaleNew"/>
          <w:bCs/>
          <w:color w:val="000000"/>
          <w:spacing w:val="15"/>
          <w:sz w:val="32"/>
          <w:szCs w:val="32"/>
        </w:rPr>
      </w:pPr>
    </w:p>
    <w:p w14:paraId="78972C38" w14:textId="77777777" w:rsidR="00616494" w:rsidRDefault="00616494" w:rsidP="00FA5B5C">
      <w:pPr>
        <w:contextualSpacing/>
        <w:jc w:val="center"/>
        <w:rPr>
          <w:rFonts w:ascii="YaleNew" w:hAnsi="YaleNew"/>
          <w:b/>
          <w:bCs/>
          <w:color w:val="000000"/>
          <w:spacing w:val="15"/>
          <w:sz w:val="32"/>
          <w:szCs w:val="32"/>
        </w:rPr>
        <w:sectPr w:rsidR="00616494" w:rsidSect="00BB2AD9">
          <w:pgSz w:w="12240" w:h="15840"/>
          <w:pgMar w:top="1440" w:right="1440" w:bottom="1440" w:left="1440" w:header="720" w:footer="720" w:gutter="0"/>
          <w:pgNumType w:start="1"/>
          <w:cols w:space="720"/>
          <w:titlePg/>
          <w:docGrid w:linePitch="360"/>
        </w:sectPr>
      </w:pPr>
    </w:p>
    <w:p w14:paraId="60DDDF86" w14:textId="5E86E8A0" w:rsidR="006E268E" w:rsidRPr="00855599" w:rsidRDefault="00887C34" w:rsidP="00FA5B5C">
      <w:pPr>
        <w:contextualSpacing/>
        <w:jc w:val="center"/>
        <w:rPr>
          <w:rFonts w:ascii="YaleNew" w:hAnsi="YaleNew"/>
          <w:b/>
          <w:sz w:val="32"/>
          <w:szCs w:val="32"/>
        </w:rPr>
      </w:pPr>
      <w:r w:rsidRPr="00855599">
        <w:rPr>
          <w:rFonts w:ascii="YaleNew" w:hAnsi="YaleNew"/>
          <w:b/>
          <w:bCs/>
          <w:color w:val="000000"/>
          <w:spacing w:val="15"/>
          <w:sz w:val="32"/>
          <w:szCs w:val="32"/>
        </w:rPr>
        <w:lastRenderedPageBreak/>
        <w:t>VI. CONCUSSION INFORMATION GUIDELINES</w:t>
      </w:r>
    </w:p>
    <w:p w14:paraId="3AD4FB7C" w14:textId="77777777" w:rsidR="00761E2F" w:rsidRPr="00FE1B3E" w:rsidRDefault="00FE1B3E" w:rsidP="00FE1B3E">
      <w:pPr>
        <w:pStyle w:val="yiv2058576426msonormal"/>
        <w:shd w:val="clear" w:color="auto" w:fill="FFFFFF"/>
        <w:spacing w:after="360" w:afterAutospacing="0"/>
        <w:contextualSpacing/>
        <w:rPr>
          <w:rFonts w:ascii="YaleNew" w:hAnsi="YaleNew"/>
          <w:b/>
        </w:rPr>
      </w:pPr>
      <w:r w:rsidRPr="00FE1B3E">
        <w:rPr>
          <w:rFonts w:ascii="YaleNew" w:hAnsi="YaleNew"/>
          <w:b/>
          <w:bCs/>
          <w:color w:val="000000"/>
          <w:spacing w:val="15"/>
        </w:rPr>
        <w:t>How To Recognize A Concussion</w:t>
      </w:r>
    </w:p>
    <w:p w14:paraId="17C09BCA" w14:textId="77777777" w:rsidR="006E268E" w:rsidRPr="007F7127" w:rsidRDefault="006E268E" w:rsidP="00CE2485">
      <w:pPr>
        <w:pStyle w:val="yiv2058576426msonormal"/>
        <w:shd w:val="clear" w:color="auto" w:fill="FFFFFF"/>
        <w:spacing w:before="240" w:after="360" w:afterAutospacing="0"/>
        <w:contextualSpacing/>
        <w:rPr>
          <w:rFonts w:ascii="YaleNew" w:hAnsi="YaleNew"/>
          <w:color w:val="000000"/>
        </w:rPr>
      </w:pPr>
      <w:r w:rsidRPr="007F7127">
        <w:rPr>
          <w:rFonts w:ascii="YaleNew" w:hAnsi="YaleNew"/>
          <w:color w:val="000000"/>
        </w:rPr>
        <w:t>If any of the following signs or symptoms are present following an injury, fall, collision or blow to the head, the intramural participant should be suspected of having a concussion and immediately removed from play:</w:t>
      </w:r>
    </w:p>
    <w:p w14:paraId="532562C2" w14:textId="77777777" w:rsidR="00947B91" w:rsidRPr="007F7127" w:rsidRDefault="006E268E" w:rsidP="00CE2485">
      <w:pPr>
        <w:pStyle w:val="yiv2058576426msonormal"/>
        <w:numPr>
          <w:ilvl w:val="0"/>
          <w:numId w:val="6"/>
        </w:numPr>
        <w:shd w:val="clear" w:color="auto" w:fill="FFFFFF"/>
        <w:spacing w:before="240" w:after="360" w:afterAutospacing="0"/>
        <w:contextualSpacing/>
        <w:rPr>
          <w:rFonts w:ascii="YaleNew" w:hAnsi="YaleNew"/>
        </w:rPr>
      </w:pPr>
      <w:r w:rsidRPr="007F7127">
        <w:rPr>
          <w:rFonts w:ascii="YaleNew" w:hAnsi="YaleNew"/>
          <w:color w:val="000000"/>
        </w:rPr>
        <w:t>Dazed, blank or vacant look</w:t>
      </w:r>
    </w:p>
    <w:p w14:paraId="5C4A862A" w14:textId="77777777" w:rsidR="006E268E" w:rsidRPr="007F7127" w:rsidRDefault="006E268E" w:rsidP="00CE2485">
      <w:pPr>
        <w:pStyle w:val="yiv2058576426msonormal"/>
        <w:numPr>
          <w:ilvl w:val="0"/>
          <w:numId w:val="6"/>
        </w:numPr>
        <w:shd w:val="clear" w:color="auto" w:fill="FFFFFF"/>
        <w:spacing w:before="240" w:after="360" w:afterAutospacing="0"/>
        <w:contextualSpacing/>
        <w:rPr>
          <w:rFonts w:ascii="YaleNew" w:hAnsi="YaleNew"/>
        </w:rPr>
      </w:pPr>
      <w:r w:rsidRPr="007F7127">
        <w:rPr>
          <w:rFonts w:ascii="YaleNew" w:hAnsi="YaleNew"/>
          <w:color w:val="000000"/>
        </w:rPr>
        <w:t>Lying motionless on ground/slow to get up</w:t>
      </w:r>
    </w:p>
    <w:p w14:paraId="3209E35C" w14:textId="77777777" w:rsidR="006E268E" w:rsidRPr="007F7127" w:rsidRDefault="006E268E" w:rsidP="00CE2485">
      <w:pPr>
        <w:pStyle w:val="yiv2058576426msonormal"/>
        <w:numPr>
          <w:ilvl w:val="0"/>
          <w:numId w:val="6"/>
        </w:numPr>
        <w:shd w:val="clear" w:color="auto" w:fill="FFFFFF"/>
        <w:spacing w:before="240" w:after="360" w:afterAutospacing="0"/>
        <w:contextualSpacing/>
        <w:rPr>
          <w:rFonts w:ascii="YaleNew" w:hAnsi="YaleNew"/>
        </w:rPr>
      </w:pPr>
      <w:r w:rsidRPr="007F7127">
        <w:rPr>
          <w:rFonts w:ascii="YaleNew" w:hAnsi="YaleNew"/>
          <w:color w:val="000000"/>
        </w:rPr>
        <w:t>Unsteady on feet/balance problems or falling over/incoordination</w:t>
      </w:r>
    </w:p>
    <w:p w14:paraId="4063FBB1" w14:textId="77777777" w:rsidR="006E268E" w:rsidRPr="007F7127" w:rsidRDefault="006E268E" w:rsidP="00CE2485">
      <w:pPr>
        <w:pStyle w:val="yiv2058576426msonormal"/>
        <w:numPr>
          <w:ilvl w:val="0"/>
          <w:numId w:val="6"/>
        </w:numPr>
        <w:shd w:val="clear" w:color="auto" w:fill="FFFFFF"/>
        <w:spacing w:before="240" w:after="360" w:afterAutospacing="0"/>
        <w:contextualSpacing/>
        <w:rPr>
          <w:rFonts w:ascii="YaleNew" w:hAnsi="YaleNew"/>
        </w:rPr>
      </w:pPr>
      <w:r w:rsidRPr="007F7127">
        <w:rPr>
          <w:rFonts w:ascii="YaleNew" w:hAnsi="YaleNew"/>
          <w:color w:val="000000"/>
        </w:rPr>
        <w:t>Loss of consciousness or responsiveness</w:t>
      </w:r>
    </w:p>
    <w:p w14:paraId="56BB82C7" w14:textId="77777777" w:rsidR="006E268E" w:rsidRPr="007F7127" w:rsidRDefault="006E268E" w:rsidP="00CE2485">
      <w:pPr>
        <w:pStyle w:val="yiv2058576426msonormal"/>
        <w:numPr>
          <w:ilvl w:val="0"/>
          <w:numId w:val="6"/>
        </w:numPr>
        <w:shd w:val="clear" w:color="auto" w:fill="FFFFFF"/>
        <w:spacing w:before="240" w:after="360" w:afterAutospacing="0"/>
        <w:contextualSpacing/>
        <w:rPr>
          <w:rFonts w:ascii="YaleNew" w:hAnsi="YaleNew"/>
        </w:rPr>
      </w:pPr>
      <w:r w:rsidRPr="007F7127">
        <w:rPr>
          <w:rFonts w:ascii="YaleNew" w:hAnsi="YaleNew"/>
          <w:color w:val="000000"/>
        </w:rPr>
        <w:t>Confused/not aware of plays or events</w:t>
      </w:r>
    </w:p>
    <w:p w14:paraId="7294DF16" w14:textId="77777777" w:rsidR="006E268E" w:rsidRPr="007F7127" w:rsidRDefault="006E268E" w:rsidP="00CE2485">
      <w:pPr>
        <w:pStyle w:val="yiv2058576426msonormal"/>
        <w:numPr>
          <w:ilvl w:val="0"/>
          <w:numId w:val="6"/>
        </w:numPr>
        <w:shd w:val="clear" w:color="auto" w:fill="FFFFFF"/>
        <w:spacing w:before="240" w:after="360" w:afterAutospacing="0"/>
        <w:contextualSpacing/>
        <w:rPr>
          <w:rFonts w:ascii="YaleNew" w:hAnsi="YaleNew"/>
        </w:rPr>
      </w:pPr>
      <w:r w:rsidRPr="007F7127">
        <w:rPr>
          <w:rFonts w:ascii="YaleNew" w:hAnsi="YaleNew"/>
          <w:color w:val="000000"/>
        </w:rPr>
        <w:t>Grabbing/clutching of head</w:t>
      </w:r>
    </w:p>
    <w:p w14:paraId="543F442E" w14:textId="77777777" w:rsidR="006E268E" w:rsidRPr="007F7127" w:rsidRDefault="006E268E" w:rsidP="00CE2485">
      <w:pPr>
        <w:pStyle w:val="yiv2058576426msonormal"/>
        <w:numPr>
          <w:ilvl w:val="0"/>
          <w:numId w:val="6"/>
        </w:numPr>
        <w:shd w:val="clear" w:color="auto" w:fill="FFFFFF"/>
        <w:spacing w:before="240" w:after="360" w:afterAutospacing="0"/>
        <w:contextualSpacing/>
        <w:rPr>
          <w:rFonts w:ascii="YaleNew" w:hAnsi="YaleNew"/>
        </w:rPr>
      </w:pPr>
      <w:r w:rsidRPr="007F7127">
        <w:rPr>
          <w:rFonts w:ascii="YaleNew" w:hAnsi="YaleNew"/>
          <w:color w:val="000000"/>
        </w:rPr>
        <w:t>Seizure (spells)</w:t>
      </w:r>
    </w:p>
    <w:p w14:paraId="1A2775D9" w14:textId="77777777" w:rsidR="006E268E" w:rsidRPr="007F7127" w:rsidRDefault="006E268E" w:rsidP="00CE2485">
      <w:pPr>
        <w:pStyle w:val="yiv2058576426msonormal"/>
        <w:numPr>
          <w:ilvl w:val="0"/>
          <w:numId w:val="6"/>
        </w:numPr>
        <w:shd w:val="clear" w:color="auto" w:fill="FFFFFF"/>
        <w:spacing w:before="240" w:after="360" w:afterAutospacing="0"/>
        <w:contextualSpacing/>
        <w:rPr>
          <w:rFonts w:ascii="YaleNew" w:hAnsi="YaleNew"/>
        </w:rPr>
      </w:pPr>
      <w:r w:rsidRPr="007F7127">
        <w:rPr>
          <w:rFonts w:ascii="YaleNew" w:hAnsi="YaleNew"/>
          <w:color w:val="000000"/>
        </w:rPr>
        <w:t>More emotional/irritable than normal for that person.</w:t>
      </w:r>
    </w:p>
    <w:p w14:paraId="76E0D733" w14:textId="77777777" w:rsidR="00761E2F" w:rsidRPr="007F7127" w:rsidRDefault="00761E2F" w:rsidP="00CE2485">
      <w:pPr>
        <w:pStyle w:val="yiv2058576426msonormal"/>
        <w:shd w:val="clear" w:color="auto" w:fill="FFFFFF"/>
        <w:spacing w:before="240" w:after="360" w:afterAutospacing="0"/>
        <w:contextualSpacing/>
        <w:rPr>
          <w:rFonts w:ascii="YaleNew" w:hAnsi="YaleNew"/>
          <w:bCs/>
          <w:color w:val="000000"/>
        </w:rPr>
      </w:pPr>
    </w:p>
    <w:p w14:paraId="2AACC9C6" w14:textId="77777777" w:rsidR="00761E2F" w:rsidRPr="004E2B6A" w:rsidRDefault="004E2B6A" w:rsidP="004E2B6A">
      <w:pPr>
        <w:pStyle w:val="yiv2058576426msonormal"/>
        <w:shd w:val="clear" w:color="auto" w:fill="FFFFFF"/>
        <w:spacing w:before="240" w:after="360" w:afterAutospacing="0"/>
        <w:contextualSpacing/>
        <w:rPr>
          <w:rFonts w:ascii="YaleNew" w:hAnsi="YaleNew"/>
          <w:b/>
        </w:rPr>
      </w:pPr>
      <w:r w:rsidRPr="004E2B6A">
        <w:rPr>
          <w:rFonts w:ascii="YaleNew" w:hAnsi="YaleNew"/>
          <w:b/>
          <w:bCs/>
          <w:color w:val="000000"/>
        </w:rPr>
        <w:t xml:space="preserve">Symptoms </w:t>
      </w:r>
      <w:r w:rsidR="002410CC" w:rsidRPr="004E2B6A">
        <w:rPr>
          <w:rFonts w:ascii="YaleNew" w:hAnsi="YaleNew"/>
          <w:b/>
          <w:bCs/>
          <w:color w:val="000000"/>
        </w:rPr>
        <w:t>of</w:t>
      </w:r>
      <w:r w:rsidRPr="004E2B6A">
        <w:rPr>
          <w:rFonts w:ascii="YaleNew" w:hAnsi="YaleNew"/>
          <w:b/>
          <w:bCs/>
          <w:color w:val="000000"/>
        </w:rPr>
        <w:t xml:space="preserve"> </w:t>
      </w:r>
      <w:r w:rsidR="00F86941">
        <w:rPr>
          <w:rFonts w:ascii="YaleNew" w:hAnsi="YaleNew"/>
          <w:b/>
          <w:bCs/>
          <w:color w:val="000000"/>
        </w:rPr>
        <w:t>A</w:t>
      </w:r>
      <w:r>
        <w:rPr>
          <w:rFonts w:ascii="YaleNew" w:hAnsi="YaleNew"/>
          <w:b/>
          <w:bCs/>
          <w:color w:val="000000"/>
        </w:rPr>
        <w:t xml:space="preserve"> </w:t>
      </w:r>
      <w:r w:rsidRPr="004E2B6A">
        <w:rPr>
          <w:rFonts w:ascii="YaleNew" w:hAnsi="YaleNew"/>
          <w:b/>
          <w:bCs/>
          <w:color w:val="000000"/>
        </w:rPr>
        <w:t>Concussion</w:t>
      </w:r>
    </w:p>
    <w:p w14:paraId="41C5695A" w14:textId="77777777" w:rsidR="006E268E" w:rsidRPr="007F7127" w:rsidRDefault="006E268E" w:rsidP="00CE2485">
      <w:pPr>
        <w:pStyle w:val="yiv2058576426msonormal"/>
        <w:shd w:val="clear" w:color="auto" w:fill="FFFFFF"/>
        <w:spacing w:after="360" w:afterAutospacing="0"/>
        <w:contextualSpacing/>
        <w:rPr>
          <w:rFonts w:ascii="YaleNew" w:hAnsi="YaleNew"/>
        </w:rPr>
      </w:pPr>
      <w:r w:rsidRPr="007F7127">
        <w:rPr>
          <w:rFonts w:ascii="YaleNew" w:hAnsi="YaleNew"/>
          <w:color w:val="000000"/>
        </w:rPr>
        <w:t>Presence of any one or more of the following signs and symptoms may suggest a concussion:</w:t>
      </w:r>
    </w:p>
    <w:p w14:paraId="4D6772EB" w14:textId="77777777" w:rsidR="006E268E" w:rsidRPr="007F7127" w:rsidRDefault="006E268E" w:rsidP="00CE2485">
      <w:pPr>
        <w:pStyle w:val="yiv2058576426msonormal"/>
        <w:numPr>
          <w:ilvl w:val="0"/>
          <w:numId w:val="7"/>
        </w:numPr>
        <w:shd w:val="clear" w:color="auto" w:fill="FFFFFF"/>
        <w:spacing w:after="360" w:afterAutospacing="0"/>
        <w:contextualSpacing/>
        <w:rPr>
          <w:rFonts w:ascii="YaleNew" w:hAnsi="YaleNew"/>
        </w:rPr>
      </w:pPr>
      <w:r w:rsidRPr="007F7127">
        <w:rPr>
          <w:rFonts w:ascii="YaleNew" w:hAnsi="YaleNew"/>
          <w:color w:val="000000"/>
        </w:rPr>
        <w:t>Headache</w:t>
      </w:r>
    </w:p>
    <w:p w14:paraId="14B07751" w14:textId="77777777" w:rsidR="006E268E" w:rsidRPr="007F7127" w:rsidRDefault="006E268E" w:rsidP="00CE2485">
      <w:pPr>
        <w:pStyle w:val="yiv2058576426msonormal"/>
        <w:numPr>
          <w:ilvl w:val="0"/>
          <w:numId w:val="7"/>
        </w:numPr>
        <w:shd w:val="clear" w:color="auto" w:fill="FFFFFF"/>
        <w:spacing w:after="360" w:afterAutospacing="0"/>
        <w:contextualSpacing/>
        <w:rPr>
          <w:rFonts w:ascii="YaleNew" w:hAnsi="YaleNew"/>
        </w:rPr>
      </w:pPr>
      <w:r w:rsidRPr="007F7127">
        <w:rPr>
          <w:rFonts w:ascii="YaleNew" w:hAnsi="YaleNew"/>
          <w:color w:val="000000"/>
        </w:rPr>
        <w:t>Dizziness</w:t>
      </w:r>
    </w:p>
    <w:p w14:paraId="50DE1F03" w14:textId="77777777" w:rsidR="006E268E" w:rsidRPr="007F7127" w:rsidRDefault="006E268E" w:rsidP="00CE2485">
      <w:pPr>
        <w:pStyle w:val="yiv2058576426msonormal"/>
        <w:numPr>
          <w:ilvl w:val="0"/>
          <w:numId w:val="7"/>
        </w:numPr>
        <w:shd w:val="clear" w:color="auto" w:fill="FFFFFF"/>
        <w:spacing w:after="360" w:afterAutospacing="0"/>
        <w:contextualSpacing/>
        <w:rPr>
          <w:rFonts w:ascii="YaleNew" w:hAnsi="YaleNew"/>
        </w:rPr>
      </w:pPr>
      <w:r w:rsidRPr="007F7127">
        <w:rPr>
          <w:rFonts w:ascii="YaleNew" w:hAnsi="YaleNew"/>
          <w:color w:val="000000"/>
        </w:rPr>
        <w:t>Mental clouding, confusion, or feeling slowed down</w:t>
      </w:r>
    </w:p>
    <w:p w14:paraId="7458A5F4" w14:textId="77777777" w:rsidR="006E268E" w:rsidRPr="007F7127" w:rsidRDefault="006E268E" w:rsidP="00CE2485">
      <w:pPr>
        <w:pStyle w:val="yiv2058576426msonormal"/>
        <w:numPr>
          <w:ilvl w:val="0"/>
          <w:numId w:val="7"/>
        </w:numPr>
        <w:shd w:val="clear" w:color="auto" w:fill="FFFFFF"/>
        <w:spacing w:after="360" w:afterAutospacing="0"/>
        <w:contextualSpacing/>
        <w:rPr>
          <w:rFonts w:ascii="YaleNew" w:hAnsi="YaleNew"/>
        </w:rPr>
      </w:pPr>
      <w:r w:rsidRPr="007F7127">
        <w:rPr>
          <w:rFonts w:ascii="YaleNew" w:hAnsi="YaleNew"/>
          <w:color w:val="000000"/>
        </w:rPr>
        <w:t>Visual problems</w:t>
      </w:r>
    </w:p>
    <w:p w14:paraId="07E3891D" w14:textId="77777777" w:rsidR="006E268E" w:rsidRPr="007F7127" w:rsidRDefault="006E268E" w:rsidP="00CE2485">
      <w:pPr>
        <w:pStyle w:val="yiv2058576426msonormal"/>
        <w:numPr>
          <w:ilvl w:val="0"/>
          <w:numId w:val="7"/>
        </w:numPr>
        <w:shd w:val="clear" w:color="auto" w:fill="FFFFFF"/>
        <w:spacing w:after="360" w:afterAutospacing="0"/>
        <w:contextualSpacing/>
        <w:rPr>
          <w:rFonts w:ascii="YaleNew" w:hAnsi="YaleNew"/>
        </w:rPr>
      </w:pPr>
      <w:r w:rsidRPr="007F7127">
        <w:rPr>
          <w:rFonts w:ascii="YaleNew" w:hAnsi="YaleNew"/>
          <w:color w:val="000000"/>
        </w:rPr>
        <w:t>Nausea or vomiting</w:t>
      </w:r>
    </w:p>
    <w:p w14:paraId="3F0FE099" w14:textId="77777777" w:rsidR="006E268E" w:rsidRPr="007F7127" w:rsidRDefault="006E268E" w:rsidP="00CE2485">
      <w:pPr>
        <w:pStyle w:val="yiv2058576426msonormal"/>
        <w:numPr>
          <w:ilvl w:val="0"/>
          <w:numId w:val="7"/>
        </w:numPr>
        <w:shd w:val="clear" w:color="auto" w:fill="FFFFFF"/>
        <w:spacing w:after="360" w:afterAutospacing="0"/>
        <w:contextualSpacing/>
        <w:rPr>
          <w:rFonts w:ascii="YaleNew" w:hAnsi="YaleNew"/>
        </w:rPr>
      </w:pPr>
      <w:r w:rsidRPr="007F7127">
        <w:rPr>
          <w:rFonts w:ascii="YaleNew" w:hAnsi="YaleNew"/>
          <w:color w:val="000000"/>
        </w:rPr>
        <w:t>Fatigue</w:t>
      </w:r>
    </w:p>
    <w:p w14:paraId="5F2816DC" w14:textId="77777777" w:rsidR="006E268E" w:rsidRPr="007F7127" w:rsidRDefault="006E268E" w:rsidP="00CE2485">
      <w:pPr>
        <w:pStyle w:val="yiv2058576426msonormal"/>
        <w:numPr>
          <w:ilvl w:val="0"/>
          <w:numId w:val="7"/>
        </w:numPr>
        <w:shd w:val="clear" w:color="auto" w:fill="FFFFFF"/>
        <w:spacing w:after="360" w:afterAutospacing="0"/>
        <w:contextualSpacing/>
        <w:rPr>
          <w:rFonts w:ascii="YaleNew" w:hAnsi="YaleNew"/>
        </w:rPr>
      </w:pPr>
      <w:r w:rsidRPr="007F7127">
        <w:rPr>
          <w:rFonts w:ascii="YaleNew" w:hAnsi="YaleNew"/>
          <w:color w:val="000000"/>
        </w:rPr>
        <w:t>Drowsiness/feeling “in a fog” / difficulty concentrating</w:t>
      </w:r>
    </w:p>
    <w:p w14:paraId="2001E87D" w14:textId="77777777" w:rsidR="006E268E" w:rsidRPr="007F7127" w:rsidRDefault="006E268E" w:rsidP="00CE2485">
      <w:pPr>
        <w:pStyle w:val="yiv2058576426msonormal"/>
        <w:numPr>
          <w:ilvl w:val="0"/>
          <w:numId w:val="7"/>
        </w:numPr>
        <w:shd w:val="clear" w:color="auto" w:fill="FFFFFF"/>
        <w:spacing w:after="360" w:afterAutospacing="0"/>
        <w:contextualSpacing/>
        <w:rPr>
          <w:rFonts w:ascii="YaleNew" w:hAnsi="YaleNew"/>
        </w:rPr>
      </w:pPr>
      <w:r w:rsidRPr="007F7127">
        <w:rPr>
          <w:rFonts w:ascii="YaleNew" w:hAnsi="YaleNew"/>
          <w:color w:val="000000"/>
        </w:rPr>
        <w:t>“Pressure in head”</w:t>
      </w:r>
    </w:p>
    <w:p w14:paraId="0440D2D7" w14:textId="77777777" w:rsidR="006E268E" w:rsidRPr="007F7127" w:rsidRDefault="006E268E" w:rsidP="00CE2485">
      <w:pPr>
        <w:pStyle w:val="yiv2058576426msonormal"/>
        <w:numPr>
          <w:ilvl w:val="0"/>
          <w:numId w:val="7"/>
        </w:numPr>
        <w:shd w:val="clear" w:color="auto" w:fill="FFFFFF"/>
        <w:spacing w:after="360" w:afterAutospacing="0"/>
        <w:contextualSpacing/>
        <w:rPr>
          <w:rFonts w:ascii="YaleNew" w:hAnsi="YaleNew"/>
        </w:rPr>
      </w:pPr>
      <w:r w:rsidRPr="007F7127">
        <w:rPr>
          <w:rFonts w:ascii="YaleNew" w:hAnsi="YaleNew"/>
          <w:color w:val="000000"/>
        </w:rPr>
        <w:t>Sensitivity to light or noise</w:t>
      </w:r>
    </w:p>
    <w:p w14:paraId="45E523E6" w14:textId="77777777" w:rsidR="00B14DEC" w:rsidRPr="007F7127" w:rsidRDefault="00B14DEC" w:rsidP="00CE2485">
      <w:pPr>
        <w:pStyle w:val="yiv2058576426msonormal"/>
        <w:shd w:val="clear" w:color="auto" w:fill="FFFFFF"/>
        <w:spacing w:after="360" w:afterAutospacing="0"/>
        <w:contextualSpacing/>
        <w:jc w:val="center"/>
        <w:rPr>
          <w:rFonts w:ascii="YaleNew" w:hAnsi="YaleNew"/>
          <w:bCs/>
          <w:color w:val="000000"/>
          <w:sz w:val="32"/>
          <w:szCs w:val="32"/>
          <w:u w:val="single"/>
        </w:rPr>
      </w:pPr>
    </w:p>
    <w:p w14:paraId="029F0553" w14:textId="77777777" w:rsidR="00B14DEC" w:rsidRPr="007F7127" w:rsidRDefault="00B14DEC" w:rsidP="00CE2485">
      <w:pPr>
        <w:pStyle w:val="yiv2058576426msonormal"/>
        <w:shd w:val="clear" w:color="auto" w:fill="FFFFFF"/>
        <w:spacing w:after="360" w:afterAutospacing="0"/>
        <w:contextualSpacing/>
        <w:jc w:val="center"/>
        <w:rPr>
          <w:rFonts w:ascii="YaleNew" w:hAnsi="YaleNew"/>
          <w:bCs/>
          <w:color w:val="000000"/>
          <w:sz w:val="32"/>
          <w:szCs w:val="32"/>
          <w:u w:val="single"/>
        </w:rPr>
      </w:pPr>
    </w:p>
    <w:p w14:paraId="299C01AB" w14:textId="77777777" w:rsidR="00B14DEC" w:rsidRPr="007F7127" w:rsidRDefault="00B14DEC" w:rsidP="00CE2485">
      <w:pPr>
        <w:pStyle w:val="yiv2058576426msonormal"/>
        <w:shd w:val="clear" w:color="auto" w:fill="FFFFFF"/>
        <w:spacing w:after="360" w:afterAutospacing="0"/>
        <w:contextualSpacing/>
        <w:jc w:val="center"/>
        <w:rPr>
          <w:rFonts w:ascii="YaleNew" w:hAnsi="YaleNew"/>
          <w:bCs/>
          <w:color w:val="000000"/>
          <w:sz w:val="32"/>
          <w:szCs w:val="32"/>
          <w:u w:val="single"/>
        </w:rPr>
      </w:pPr>
    </w:p>
    <w:p w14:paraId="60F8BFA8" w14:textId="77777777" w:rsidR="00B14DEC" w:rsidRPr="007F7127" w:rsidRDefault="00B14DEC" w:rsidP="00CE2485">
      <w:pPr>
        <w:pStyle w:val="yiv2058576426msonormal"/>
        <w:shd w:val="clear" w:color="auto" w:fill="FFFFFF"/>
        <w:spacing w:after="360" w:afterAutospacing="0"/>
        <w:contextualSpacing/>
        <w:jc w:val="center"/>
        <w:rPr>
          <w:rFonts w:ascii="YaleNew" w:hAnsi="YaleNew"/>
          <w:bCs/>
          <w:color w:val="000000"/>
          <w:sz w:val="32"/>
          <w:szCs w:val="32"/>
          <w:u w:val="single"/>
        </w:rPr>
      </w:pPr>
    </w:p>
    <w:p w14:paraId="41DD8C43" w14:textId="77777777" w:rsidR="00B14DEC" w:rsidRPr="007F7127" w:rsidRDefault="00B14DEC" w:rsidP="00CE2485">
      <w:pPr>
        <w:pStyle w:val="yiv2058576426msonormal"/>
        <w:shd w:val="clear" w:color="auto" w:fill="FFFFFF"/>
        <w:spacing w:after="360" w:afterAutospacing="0"/>
        <w:contextualSpacing/>
        <w:jc w:val="center"/>
        <w:rPr>
          <w:rFonts w:ascii="YaleNew" w:hAnsi="YaleNew"/>
          <w:bCs/>
          <w:color w:val="000000"/>
          <w:sz w:val="32"/>
          <w:szCs w:val="32"/>
          <w:u w:val="single"/>
        </w:rPr>
      </w:pPr>
    </w:p>
    <w:p w14:paraId="6B5AC652" w14:textId="77777777" w:rsidR="00B14DEC" w:rsidRPr="007F7127" w:rsidRDefault="00B14DEC" w:rsidP="00CE2485">
      <w:pPr>
        <w:pStyle w:val="yiv2058576426msonormal"/>
        <w:shd w:val="clear" w:color="auto" w:fill="FFFFFF"/>
        <w:spacing w:after="360" w:afterAutospacing="0"/>
        <w:contextualSpacing/>
        <w:jc w:val="center"/>
        <w:rPr>
          <w:rFonts w:ascii="YaleNew" w:hAnsi="YaleNew"/>
          <w:bCs/>
          <w:color w:val="000000"/>
          <w:sz w:val="32"/>
          <w:szCs w:val="32"/>
          <w:u w:val="single"/>
        </w:rPr>
      </w:pPr>
    </w:p>
    <w:p w14:paraId="14772BC8" w14:textId="77777777" w:rsidR="00B14DEC" w:rsidRPr="007F7127" w:rsidRDefault="00B14DEC" w:rsidP="00CE2485">
      <w:pPr>
        <w:pStyle w:val="yiv2058576426msonormal"/>
        <w:shd w:val="clear" w:color="auto" w:fill="FFFFFF"/>
        <w:spacing w:after="360" w:afterAutospacing="0"/>
        <w:contextualSpacing/>
        <w:jc w:val="center"/>
        <w:rPr>
          <w:rFonts w:ascii="YaleNew" w:hAnsi="YaleNew"/>
          <w:bCs/>
          <w:color w:val="000000"/>
          <w:sz w:val="32"/>
          <w:szCs w:val="32"/>
          <w:u w:val="single"/>
        </w:rPr>
      </w:pPr>
    </w:p>
    <w:p w14:paraId="3AD75207" w14:textId="77777777" w:rsidR="00B14DEC" w:rsidRPr="007F7127" w:rsidRDefault="00B14DEC" w:rsidP="00CE2485">
      <w:pPr>
        <w:pStyle w:val="yiv2058576426msonormal"/>
        <w:shd w:val="clear" w:color="auto" w:fill="FFFFFF"/>
        <w:spacing w:after="360" w:afterAutospacing="0"/>
        <w:contextualSpacing/>
        <w:jc w:val="center"/>
        <w:rPr>
          <w:rFonts w:ascii="YaleNew" w:hAnsi="YaleNew"/>
          <w:bCs/>
          <w:color w:val="000000"/>
          <w:sz w:val="32"/>
          <w:szCs w:val="32"/>
          <w:u w:val="single"/>
        </w:rPr>
      </w:pPr>
    </w:p>
    <w:p w14:paraId="71729D1F" w14:textId="77777777" w:rsidR="00B14DEC" w:rsidRDefault="00B14DEC" w:rsidP="00CE2485">
      <w:pPr>
        <w:pStyle w:val="yiv2058576426msonormal"/>
        <w:shd w:val="clear" w:color="auto" w:fill="FFFFFF"/>
        <w:spacing w:after="360" w:afterAutospacing="0"/>
        <w:contextualSpacing/>
        <w:jc w:val="center"/>
        <w:rPr>
          <w:rFonts w:ascii="YaleNew" w:hAnsi="YaleNew"/>
          <w:bCs/>
          <w:color w:val="000000"/>
          <w:sz w:val="32"/>
          <w:szCs w:val="32"/>
          <w:u w:val="single"/>
        </w:rPr>
      </w:pPr>
    </w:p>
    <w:p w14:paraId="5502B282" w14:textId="77777777" w:rsidR="00887C34" w:rsidRPr="007F7127" w:rsidRDefault="00887C34" w:rsidP="00CE2485">
      <w:pPr>
        <w:pStyle w:val="yiv2058576426msonormal"/>
        <w:shd w:val="clear" w:color="auto" w:fill="FFFFFF"/>
        <w:spacing w:after="360" w:afterAutospacing="0"/>
        <w:contextualSpacing/>
        <w:jc w:val="center"/>
        <w:rPr>
          <w:rFonts w:ascii="YaleNew" w:hAnsi="YaleNew"/>
          <w:bCs/>
          <w:color w:val="000000"/>
          <w:sz w:val="32"/>
          <w:szCs w:val="32"/>
          <w:u w:val="single"/>
        </w:rPr>
      </w:pPr>
    </w:p>
    <w:p w14:paraId="638715FE" w14:textId="77777777" w:rsidR="00B14DEC" w:rsidRDefault="00B14DEC" w:rsidP="006101F1">
      <w:pPr>
        <w:pStyle w:val="yiv2058576426msonormal"/>
        <w:shd w:val="clear" w:color="auto" w:fill="FFFFFF"/>
        <w:spacing w:after="360" w:afterAutospacing="0"/>
        <w:contextualSpacing/>
        <w:rPr>
          <w:rFonts w:ascii="YaleNew" w:hAnsi="YaleNew"/>
          <w:bCs/>
          <w:color w:val="000000"/>
          <w:sz w:val="32"/>
          <w:szCs w:val="32"/>
          <w:u w:val="single"/>
        </w:rPr>
      </w:pPr>
    </w:p>
    <w:p w14:paraId="50639946" w14:textId="77777777" w:rsidR="00A074F7" w:rsidRPr="007F7127" w:rsidRDefault="00A074F7" w:rsidP="006101F1">
      <w:pPr>
        <w:pStyle w:val="yiv2058576426msonormal"/>
        <w:shd w:val="clear" w:color="auto" w:fill="FFFFFF"/>
        <w:spacing w:after="360" w:afterAutospacing="0"/>
        <w:contextualSpacing/>
        <w:rPr>
          <w:rFonts w:ascii="YaleNew" w:hAnsi="YaleNew"/>
          <w:bCs/>
          <w:color w:val="000000"/>
          <w:sz w:val="32"/>
          <w:szCs w:val="32"/>
          <w:u w:val="single"/>
        </w:rPr>
      </w:pPr>
    </w:p>
    <w:p w14:paraId="3E179F28" w14:textId="77777777" w:rsidR="00616494" w:rsidRDefault="00616494" w:rsidP="00C75177">
      <w:pPr>
        <w:pStyle w:val="yiv2058576426msonormal"/>
        <w:shd w:val="clear" w:color="auto" w:fill="FFFFFF"/>
        <w:spacing w:after="360" w:afterAutospacing="0"/>
        <w:contextualSpacing/>
        <w:jc w:val="center"/>
        <w:rPr>
          <w:rFonts w:ascii="YaleNew" w:hAnsi="YaleNew"/>
          <w:b/>
          <w:bCs/>
          <w:color w:val="000000"/>
          <w:sz w:val="32"/>
          <w:szCs w:val="32"/>
        </w:rPr>
        <w:sectPr w:rsidR="00616494" w:rsidSect="00BB2AD9">
          <w:pgSz w:w="12240" w:h="15840"/>
          <w:pgMar w:top="1440" w:right="1440" w:bottom="1440" w:left="1440" w:header="720" w:footer="720" w:gutter="0"/>
          <w:pgNumType w:start="1"/>
          <w:cols w:space="720"/>
          <w:titlePg/>
          <w:docGrid w:linePitch="360"/>
        </w:sectPr>
      </w:pPr>
    </w:p>
    <w:p w14:paraId="17FBF0C4" w14:textId="5A886856" w:rsidR="00FA5B5C" w:rsidRPr="00A074F7" w:rsidRDefault="00887C34" w:rsidP="00C75177">
      <w:pPr>
        <w:pStyle w:val="yiv2058576426msonormal"/>
        <w:shd w:val="clear" w:color="auto" w:fill="FFFFFF"/>
        <w:spacing w:after="360" w:afterAutospacing="0"/>
        <w:contextualSpacing/>
        <w:jc w:val="center"/>
        <w:rPr>
          <w:rFonts w:ascii="YaleNew" w:hAnsi="YaleNew"/>
          <w:b/>
          <w:bCs/>
          <w:color w:val="000000"/>
          <w:sz w:val="32"/>
          <w:szCs w:val="32"/>
        </w:rPr>
      </w:pPr>
      <w:r w:rsidRPr="00A074F7">
        <w:rPr>
          <w:rFonts w:ascii="YaleNew" w:hAnsi="YaleNew"/>
          <w:b/>
          <w:bCs/>
          <w:color w:val="000000"/>
          <w:sz w:val="32"/>
          <w:szCs w:val="32"/>
        </w:rPr>
        <w:lastRenderedPageBreak/>
        <w:t>VII. ON-FIELD/ON-COURT MANAGEMENT OF SUSPECTED CONCUSSION:</w:t>
      </w:r>
    </w:p>
    <w:p w14:paraId="37505CFB" w14:textId="77777777" w:rsidR="00DE609A" w:rsidRPr="007F7127" w:rsidRDefault="00DE609A" w:rsidP="00C75177">
      <w:pPr>
        <w:pStyle w:val="yiv2058576426msonormal"/>
        <w:shd w:val="clear" w:color="auto" w:fill="FFFFFF"/>
        <w:spacing w:after="360" w:afterAutospacing="0"/>
        <w:contextualSpacing/>
        <w:rPr>
          <w:rFonts w:ascii="YaleNew" w:hAnsi="YaleNew"/>
          <w:color w:val="000000"/>
        </w:rPr>
      </w:pPr>
    </w:p>
    <w:p w14:paraId="210BD17E" w14:textId="77777777" w:rsidR="004F6479" w:rsidRPr="007F7127" w:rsidRDefault="006E268E" w:rsidP="00C75177">
      <w:pPr>
        <w:pStyle w:val="yiv2058576426msonormal"/>
        <w:shd w:val="clear" w:color="auto" w:fill="FFFFFF"/>
        <w:spacing w:after="360" w:afterAutospacing="0"/>
        <w:contextualSpacing/>
        <w:rPr>
          <w:rFonts w:ascii="YaleNew" w:hAnsi="YaleNew"/>
          <w:color w:val="000000"/>
        </w:rPr>
      </w:pPr>
      <w:r w:rsidRPr="007F7127">
        <w:rPr>
          <w:rFonts w:ascii="YaleNew" w:hAnsi="YaleNew"/>
          <w:color w:val="000000"/>
        </w:rPr>
        <w:t xml:space="preserve">Any intramural athlete with a suspected concussion </w:t>
      </w:r>
      <w:r w:rsidR="00B03F8F">
        <w:rPr>
          <w:rFonts w:ascii="YaleNew" w:hAnsi="YaleNew"/>
          <w:color w:val="000000"/>
        </w:rPr>
        <w:t>must</w:t>
      </w:r>
      <w:r w:rsidRPr="007F7127">
        <w:rPr>
          <w:rFonts w:ascii="YaleNew" w:hAnsi="YaleNew"/>
          <w:color w:val="000000"/>
        </w:rPr>
        <w:t xml:space="preserve"> be </w:t>
      </w:r>
      <w:r w:rsidRPr="001427E0">
        <w:rPr>
          <w:rFonts w:ascii="YaleNew" w:hAnsi="YaleNew"/>
          <w:b/>
          <w:color w:val="000000"/>
        </w:rPr>
        <w:t>IMMEDIATELY REMOVED</w:t>
      </w:r>
      <w:r w:rsidRPr="007F7127">
        <w:rPr>
          <w:rFonts w:ascii="YaleNew" w:hAnsi="YaleNew"/>
          <w:color w:val="000000"/>
          <w:u w:val="single"/>
        </w:rPr>
        <w:t xml:space="preserve"> </w:t>
      </w:r>
      <w:r w:rsidRPr="00982BFA">
        <w:rPr>
          <w:rFonts w:ascii="YaleNew" w:hAnsi="YaleNew"/>
          <w:b/>
          <w:color w:val="000000"/>
        </w:rPr>
        <w:t>FROM PLAY</w:t>
      </w:r>
      <w:r w:rsidRPr="007F7127">
        <w:rPr>
          <w:rFonts w:ascii="YaleNew" w:hAnsi="YaleNew"/>
          <w:color w:val="000000"/>
        </w:rPr>
        <w:t xml:space="preserve"> using appropriate emergency management procedures. Once safely </w:t>
      </w:r>
      <w:r w:rsidRPr="00443EEC">
        <w:rPr>
          <w:rFonts w:ascii="YaleNew" w:hAnsi="YaleNew"/>
          <w:b/>
          <w:bCs/>
          <w:color w:val="000000"/>
        </w:rPr>
        <w:t>removed from play</w:t>
      </w:r>
      <w:r w:rsidRPr="00443EEC">
        <w:rPr>
          <w:rFonts w:ascii="YaleNew" w:hAnsi="YaleNew"/>
          <w:b/>
          <w:color w:val="000000"/>
        </w:rPr>
        <w:t>,</w:t>
      </w:r>
      <w:r w:rsidRPr="007F7127">
        <w:rPr>
          <w:rFonts w:ascii="YaleNew" w:hAnsi="YaleNew"/>
          <w:color w:val="000000"/>
        </w:rPr>
        <w:t xml:space="preserve"> the injured </w:t>
      </w:r>
      <w:r w:rsidRPr="00D670E8">
        <w:rPr>
          <w:rFonts w:ascii="YaleNew" w:hAnsi="YaleNew"/>
          <w:b/>
          <w:bCs/>
          <w:color w:val="000000"/>
        </w:rPr>
        <w:t xml:space="preserve">player must not return to activity until </w:t>
      </w:r>
      <w:r w:rsidR="00171ABA" w:rsidRPr="00D670E8">
        <w:rPr>
          <w:rFonts w:ascii="YaleNew" w:hAnsi="YaleNew"/>
          <w:b/>
          <w:bCs/>
          <w:color w:val="000000"/>
        </w:rPr>
        <w:t>he/she is assessed and cleared by a medical professional</w:t>
      </w:r>
      <w:r w:rsidRPr="007F7127">
        <w:rPr>
          <w:rFonts w:ascii="YaleNew" w:hAnsi="YaleNew"/>
          <w:color w:val="000000"/>
        </w:rPr>
        <w:t>. If a neck injury/severe neck pain is suspected/reported, the player should only be moved by trained emergency healthcare professionals. Call 911.</w:t>
      </w:r>
    </w:p>
    <w:p w14:paraId="5D708D1D" w14:textId="77777777" w:rsidR="00E70C1F" w:rsidRPr="007F7127" w:rsidRDefault="00E70C1F" w:rsidP="00CE2485">
      <w:pPr>
        <w:pStyle w:val="yiv2058576426msonormal"/>
        <w:shd w:val="clear" w:color="auto" w:fill="FFFFFF"/>
        <w:spacing w:after="360" w:afterAutospacing="0"/>
        <w:contextualSpacing/>
        <w:rPr>
          <w:rFonts w:ascii="YaleNew" w:hAnsi="YaleNew"/>
          <w:color w:val="000000"/>
        </w:rPr>
      </w:pPr>
    </w:p>
    <w:p w14:paraId="41E2702B" w14:textId="77777777" w:rsidR="006E268E" w:rsidRPr="007F7127" w:rsidRDefault="006E268E" w:rsidP="00CE2485">
      <w:pPr>
        <w:pStyle w:val="yiv2058576426msonormal"/>
        <w:shd w:val="clear" w:color="auto" w:fill="FFFFFF"/>
        <w:spacing w:after="360" w:afterAutospacing="0"/>
        <w:contextualSpacing/>
        <w:rPr>
          <w:rFonts w:ascii="YaleNew" w:hAnsi="YaleNew"/>
        </w:rPr>
      </w:pPr>
      <w:r w:rsidRPr="007F7127">
        <w:rPr>
          <w:rFonts w:ascii="YaleNew" w:hAnsi="YaleNew"/>
          <w:color w:val="000000"/>
        </w:rPr>
        <w:t>Teammates, supervisors or referees who suspect a player may have concussion MUST do their best to ensure that the player is removed from the field/court/pool in a safe manner and prevented from returning to play until evaluated by a</w:t>
      </w:r>
      <w:r w:rsidR="00171ABA" w:rsidRPr="007F7127">
        <w:rPr>
          <w:rFonts w:ascii="YaleNew" w:hAnsi="YaleNew"/>
          <w:color w:val="000000"/>
        </w:rPr>
        <w:t xml:space="preserve"> physician</w:t>
      </w:r>
      <w:r w:rsidRPr="007F7127">
        <w:rPr>
          <w:rFonts w:ascii="YaleNew" w:hAnsi="YaleNew"/>
          <w:color w:val="000000"/>
        </w:rPr>
        <w:t>. Additionally, the injured person should not be left alone in the first 24</w:t>
      </w:r>
      <w:r w:rsidR="00F333B9" w:rsidRPr="007F7127">
        <w:rPr>
          <w:rFonts w:ascii="YaleNew" w:hAnsi="YaleNew"/>
          <w:color w:val="000000"/>
        </w:rPr>
        <w:t xml:space="preserve"> </w:t>
      </w:r>
      <w:r w:rsidR="00751B8D" w:rsidRPr="007F7127">
        <w:rPr>
          <w:rFonts w:ascii="YaleNew" w:hAnsi="YaleNew"/>
          <w:color w:val="000000"/>
        </w:rPr>
        <w:t>hours</w:t>
      </w:r>
      <w:r w:rsidR="00F333B9" w:rsidRPr="007F7127">
        <w:rPr>
          <w:rFonts w:ascii="YaleNew" w:hAnsi="YaleNew"/>
          <w:color w:val="000000"/>
        </w:rPr>
        <w:t xml:space="preserve"> </w:t>
      </w:r>
      <w:r w:rsidRPr="007F7127">
        <w:rPr>
          <w:rFonts w:ascii="YaleNew" w:hAnsi="YaleNew"/>
          <w:bCs/>
          <w:color w:val="000000"/>
        </w:rPr>
        <w:t>and should not drive a motor vehicle until provided with professional healthcare clearance</w:t>
      </w:r>
      <w:r w:rsidRPr="007F7127">
        <w:rPr>
          <w:rFonts w:ascii="YaleNew" w:hAnsi="YaleNew"/>
          <w:color w:val="000000"/>
        </w:rPr>
        <w:t>. (Complete an injury</w:t>
      </w:r>
      <w:r w:rsidR="004F6479" w:rsidRPr="007F7127">
        <w:rPr>
          <w:rFonts w:ascii="YaleNew" w:hAnsi="YaleNew"/>
          <w:color w:val="000000"/>
        </w:rPr>
        <w:t xml:space="preserve"> report form and submit to the Intramural O</w:t>
      </w:r>
      <w:r w:rsidRPr="007F7127">
        <w:rPr>
          <w:rFonts w:ascii="YaleNew" w:hAnsi="YaleNew"/>
          <w:color w:val="000000"/>
        </w:rPr>
        <w:t>ffice.)</w:t>
      </w:r>
    </w:p>
    <w:p w14:paraId="26F60B46" w14:textId="77777777" w:rsidR="007F4201" w:rsidRPr="007F7127" w:rsidRDefault="007F4201" w:rsidP="00CE2485">
      <w:pPr>
        <w:pStyle w:val="yiv2058576426msonormal"/>
        <w:shd w:val="clear" w:color="auto" w:fill="FFFFFF"/>
        <w:spacing w:after="360" w:afterAutospacing="0"/>
        <w:contextualSpacing/>
        <w:rPr>
          <w:rFonts w:ascii="YaleNew" w:hAnsi="YaleNew"/>
          <w:color w:val="000000"/>
        </w:rPr>
      </w:pPr>
    </w:p>
    <w:p w14:paraId="481B3440" w14:textId="77777777" w:rsidR="00F90177" w:rsidRPr="007F7127" w:rsidRDefault="006E268E" w:rsidP="00CE2485">
      <w:pPr>
        <w:pStyle w:val="yiv2058576426msonormal"/>
        <w:shd w:val="clear" w:color="auto" w:fill="FFFFFF"/>
        <w:spacing w:after="360" w:afterAutospacing="0"/>
        <w:contextualSpacing/>
        <w:rPr>
          <w:rFonts w:ascii="YaleNew" w:hAnsi="YaleNew"/>
          <w:color w:val="000000"/>
        </w:rPr>
      </w:pPr>
      <w:r w:rsidRPr="007F7127">
        <w:rPr>
          <w:rFonts w:ascii="YaleNew" w:hAnsi="YaleNew"/>
          <w:color w:val="000000"/>
        </w:rPr>
        <w:t xml:space="preserve">If </w:t>
      </w:r>
      <w:r w:rsidRPr="00942C30">
        <w:rPr>
          <w:rFonts w:ascii="YaleNew" w:hAnsi="YaleNew"/>
          <w:b/>
          <w:color w:val="000000"/>
        </w:rPr>
        <w:t>ANY</w:t>
      </w:r>
      <w:r w:rsidRPr="007F7127">
        <w:rPr>
          <w:rFonts w:ascii="YaleNew" w:hAnsi="YaleNew"/>
          <w:color w:val="000000"/>
        </w:rPr>
        <w:t xml:space="preserve"> of the following are later felt or reported by an IM participant, that player should be removed from play and transported for urgent medical assessment:</w:t>
      </w:r>
    </w:p>
    <w:p w14:paraId="56B06173" w14:textId="77777777" w:rsidR="006E268E" w:rsidRPr="007F7127" w:rsidRDefault="006E268E" w:rsidP="00CE2485">
      <w:pPr>
        <w:pStyle w:val="yiv2058576426msonormal"/>
        <w:numPr>
          <w:ilvl w:val="0"/>
          <w:numId w:val="8"/>
        </w:numPr>
        <w:shd w:val="clear" w:color="auto" w:fill="FFFFFF"/>
        <w:spacing w:after="360" w:afterAutospacing="0"/>
        <w:contextualSpacing/>
        <w:rPr>
          <w:rFonts w:ascii="YaleNew" w:hAnsi="YaleNew"/>
        </w:rPr>
      </w:pPr>
      <w:r w:rsidRPr="007F7127">
        <w:rPr>
          <w:rFonts w:ascii="YaleNew" w:hAnsi="YaleNew"/>
          <w:color w:val="000000"/>
        </w:rPr>
        <w:t>Severe neck pain</w:t>
      </w:r>
    </w:p>
    <w:p w14:paraId="47976FB0" w14:textId="77777777" w:rsidR="006E268E" w:rsidRPr="007F7127" w:rsidRDefault="006E268E" w:rsidP="00CE2485">
      <w:pPr>
        <w:pStyle w:val="yiv2058576426msonormal"/>
        <w:numPr>
          <w:ilvl w:val="0"/>
          <w:numId w:val="8"/>
        </w:numPr>
        <w:shd w:val="clear" w:color="auto" w:fill="FFFFFF"/>
        <w:spacing w:after="360" w:afterAutospacing="0"/>
        <w:contextualSpacing/>
        <w:rPr>
          <w:rFonts w:ascii="YaleNew" w:hAnsi="YaleNew"/>
        </w:rPr>
      </w:pPr>
      <w:r w:rsidRPr="007F7127">
        <w:rPr>
          <w:rFonts w:ascii="YaleNew" w:hAnsi="YaleNew"/>
          <w:color w:val="000000"/>
        </w:rPr>
        <w:t>Deteriorating consciousness (</w:t>
      </w:r>
      <w:r w:rsidR="004808A2" w:rsidRPr="007F7127">
        <w:rPr>
          <w:rFonts w:ascii="YaleNew" w:hAnsi="YaleNew"/>
          <w:color w:val="000000"/>
        </w:rPr>
        <w:t>drowsier</w:t>
      </w:r>
      <w:r w:rsidRPr="007F7127">
        <w:rPr>
          <w:rFonts w:ascii="YaleNew" w:hAnsi="YaleNew"/>
          <w:color w:val="000000"/>
        </w:rPr>
        <w:t>)</w:t>
      </w:r>
    </w:p>
    <w:p w14:paraId="17A496E5" w14:textId="77777777" w:rsidR="006E268E" w:rsidRPr="007F7127" w:rsidRDefault="006E268E" w:rsidP="00CE2485">
      <w:pPr>
        <w:pStyle w:val="yiv2058576426msonormal"/>
        <w:numPr>
          <w:ilvl w:val="0"/>
          <w:numId w:val="8"/>
        </w:numPr>
        <w:shd w:val="clear" w:color="auto" w:fill="FFFFFF"/>
        <w:spacing w:after="360" w:afterAutospacing="0"/>
        <w:contextualSpacing/>
        <w:rPr>
          <w:rFonts w:ascii="YaleNew" w:hAnsi="YaleNew"/>
        </w:rPr>
      </w:pPr>
      <w:r w:rsidRPr="007F7127">
        <w:rPr>
          <w:rFonts w:ascii="YaleNew" w:hAnsi="YaleNew"/>
          <w:color w:val="000000"/>
        </w:rPr>
        <w:t>Increasing confusion or irritability</w:t>
      </w:r>
    </w:p>
    <w:p w14:paraId="203D8E82" w14:textId="77777777" w:rsidR="006E268E" w:rsidRPr="007F7127" w:rsidRDefault="006E268E" w:rsidP="00CE2485">
      <w:pPr>
        <w:pStyle w:val="yiv2058576426msonormal"/>
        <w:numPr>
          <w:ilvl w:val="0"/>
          <w:numId w:val="8"/>
        </w:numPr>
        <w:shd w:val="clear" w:color="auto" w:fill="FFFFFF"/>
        <w:spacing w:after="360" w:afterAutospacing="0"/>
        <w:contextualSpacing/>
        <w:rPr>
          <w:rFonts w:ascii="YaleNew" w:hAnsi="YaleNew"/>
        </w:rPr>
      </w:pPr>
      <w:r w:rsidRPr="007F7127">
        <w:rPr>
          <w:rFonts w:ascii="YaleNew" w:hAnsi="YaleNew"/>
          <w:color w:val="000000"/>
        </w:rPr>
        <w:t>Severe or increasing headache</w:t>
      </w:r>
    </w:p>
    <w:p w14:paraId="7490D75B" w14:textId="77777777" w:rsidR="006E268E" w:rsidRPr="007F7127" w:rsidRDefault="006E268E" w:rsidP="00CE2485">
      <w:pPr>
        <w:pStyle w:val="yiv2058576426msonormal"/>
        <w:numPr>
          <w:ilvl w:val="0"/>
          <w:numId w:val="8"/>
        </w:numPr>
        <w:shd w:val="clear" w:color="auto" w:fill="FFFFFF"/>
        <w:spacing w:after="360" w:afterAutospacing="0"/>
        <w:contextualSpacing/>
        <w:rPr>
          <w:rFonts w:ascii="YaleNew" w:hAnsi="YaleNew"/>
        </w:rPr>
      </w:pPr>
      <w:r w:rsidRPr="007F7127">
        <w:rPr>
          <w:rFonts w:ascii="YaleNew" w:hAnsi="YaleNew"/>
          <w:color w:val="000000"/>
        </w:rPr>
        <w:t>Repeated vomiting</w:t>
      </w:r>
    </w:p>
    <w:p w14:paraId="73A2BEDC" w14:textId="77777777" w:rsidR="006E268E" w:rsidRPr="007F7127" w:rsidRDefault="006E268E" w:rsidP="00CE2485">
      <w:pPr>
        <w:pStyle w:val="yiv2058576426msonormal"/>
        <w:numPr>
          <w:ilvl w:val="0"/>
          <w:numId w:val="8"/>
        </w:numPr>
        <w:shd w:val="clear" w:color="auto" w:fill="FFFFFF"/>
        <w:spacing w:after="360" w:afterAutospacing="0"/>
        <w:contextualSpacing/>
        <w:rPr>
          <w:rFonts w:ascii="YaleNew" w:hAnsi="YaleNew"/>
        </w:rPr>
      </w:pPr>
      <w:r w:rsidRPr="007F7127">
        <w:rPr>
          <w:rFonts w:ascii="YaleNew" w:hAnsi="YaleNew"/>
          <w:color w:val="000000"/>
        </w:rPr>
        <w:t>Unusual behavior change</w:t>
      </w:r>
    </w:p>
    <w:p w14:paraId="4580E10D" w14:textId="77777777" w:rsidR="006E268E" w:rsidRPr="007F7127" w:rsidRDefault="006E268E" w:rsidP="00CE2485">
      <w:pPr>
        <w:pStyle w:val="yiv2058576426msonormal"/>
        <w:numPr>
          <w:ilvl w:val="0"/>
          <w:numId w:val="8"/>
        </w:numPr>
        <w:shd w:val="clear" w:color="auto" w:fill="FFFFFF"/>
        <w:spacing w:after="360" w:afterAutospacing="0"/>
        <w:contextualSpacing/>
        <w:rPr>
          <w:rFonts w:ascii="YaleNew" w:hAnsi="YaleNew"/>
        </w:rPr>
      </w:pPr>
      <w:r w:rsidRPr="007F7127">
        <w:rPr>
          <w:rFonts w:ascii="YaleNew" w:hAnsi="YaleNew"/>
          <w:color w:val="000000"/>
        </w:rPr>
        <w:t>Seizure (spells)</w:t>
      </w:r>
    </w:p>
    <w:p w14:paraId="7C46958C" w14:textId="77777777" w:rsidR="006E268E" w:rsidRPr="007F7127" w:rsidRDefault="006E268E" w:rsidP="00CE2485">
      <w:pPr>
        <w:pStyle w:val="yiv2058576426msonormal"/>
        <w:numPr>
          <w:ilvl w:val="0"/>
          <w:numId w:val="8"/>
        </w:numPr>
        <w:shd w:val="clear" w:color="auto" w:fill="FFFFFF"/>
        <w:spacing w:after="360" w:afterAutospacing="0"/>
        <w:contextualSpacing/>
        <w:rPr>
          <w:rFonts w:ascii="YaleNew" w:hAnsi="YaleNew"/>
        </w:rPr>
      </w:pPr>
      <w:r w:rsidRPr="007F7127">
        <w:rPr>
          <w:rFonts w:ascii="YaleNew" w:hAnsi="YaleNew"/>
          <w:color w:val="000000"/>
        </w:rPr>
        <w:t>Double/blurred vision</w:t>
      </w:r>
    </w:p>
    <w:p w14:paraId="3AE4164B" w14:textId="77777777" w:rsidR="00773534" w:rsidRPr="007F7127" w:rsidRDefault="006E268E" w:rsidP="00CE2485">
      <w:pPr>
        <w:pStyle w:val="yiv2058576426msonormal"/>
        <w:numPr>
          <w:ilvl w:val="0"/>
          <w:numId w:val="8"/>
        </w:numPr>
        <w:shd w:val="clear" w:color="auto" w:fill="FFFFFF"/>
        <w:spacing w:after="360" w:afterAutospacing="0"/>
        <w:contextualSpacing/>
        <w:rPr>
          <w:rFonts w:ascii="YaleNew" w:hAnsi="YaleNew"/>
        </w:rPr>
      </w:pPr>
      <w:r w:rsidRPr="007F7127">
        <w:rPr>
          <w:rFonts w:ascii="YaleNew" w:hAnsi="YaleNew"/>
          <w:color w:val="000000"/>
        </w:rPr>
        <w:t>Weakness or tingling/burning in arms or legs</w:t>
      </w:r>
    </w:p>
    <w:p w14:paraId="5B380D97" w14:textId="77777777" w:rsidR="000834E0" w:rsidRPr="007F7127" w:rsidRDefault="006E268E" w:rsidP="00CE2485">
      <w:pPr>
        <w:pStyle w:val="yiv2058576426msonormal"/>
        <w:shd w:val="clear" w:color="auto" w:fill="FFFFFF"/>
        <w:spacing w:after="360" w:afterAutospacing="0"/>
        <w:ind w:left="360"/>
        <w:contextualSpacing/>
        <w:rPr>
          <w:rFonts w:ascii="YaleNew" w:hAnsi="YaleNew"/>
          <w:color w:val="000000"/>
        </w:rPr>
      </w:pPr>
      <w:r w:rsidRPr="007F7127">
        <w:rPr>
          <w:rFonts w:ascii="YaleNew" w:hAnsi="YaleNew"/>
          <w:color w:val="000000"/>
        </w:rPr>
        <w:t xml:space="preserve">In all cases of suspected concussion, the player must seek or be referred to a medical or healthcare professional for diagnosis and guidance, even if the symptoms </w:t>
      </w:r>
      <w:r w:rsidR="00171ABA" w:rsidRPr="007F7127">
        <w:rPr>
          <w:rFonts w:ascii="YaleNew" w:hAnsi="YaleNew"/>
          <w:color w:val="000000"/>
        </w:rPr>
        <w:t>resolve</w:t>
      </w:r>
      <w:r w:rsidRPr="007F7127">
        <w:rPr>
          <w:rFonts w:ascii="YaleNew" w:hAnsi="YaleNew"/>
          <w:color w:val="000000"/>
        </w:rPr>
        <w:t>. Before restarting IM activity, the player must be symptom free and cleared for participation by a medical healthcare provider. Treatment for a concussion may include rest, avoiding all strenuous physical activity, and avoiding excessive brain and</w:t>
      </w:r>
      <w:r w:rsidR="00171ABA" w:rsidRPr="007F7127">
        <w:rPr>
          <w:rFonts w:ascii="YaleNew" w:hAnsi="YaleNew"/>
          <w:color w:val="000000"/>
        </w:rPr>
        <w:t xml:space="preserve"> </w:t>
      </w:r>
      <w:r w:rsidRPr="007F7127">
        <w:rPr>
          <w:rFonts w:ascii="YaleNew" w:hAnsi="YaleNew"/>
          <w:color w:val="000000"/>
        </w:rPr>
        <w:t>eye use, including reading, doing homework, watching TV/videos, playing video games, etc.</w:t>
      </w:r>
    </w:p>
    <w:p w14:paraId="106E4B9A" w14:textId="77777777" w:rsidR="009F7488" w:rsidRDefault="009F7488" w:rsidP="00CE2485">
      <w:pPr>
        <w:pStyle w:val="yiv2058576426msonormal"/>
        <w:shd w:val="clear" w:color="auto" w:fill="FFFFFF"/>
        <w:spacing w:after="360" w:afterAutospacing="0"/>
        <w:ind w:left="360"/>
        <w:contextualSpacing/>
        <w:rPr>
          <w:rFonts w:ascii="YaleNew" w:hAnsi="YaleNew"/>
          <w:color w:val="000000"/>
        </w:rPr>
      </w:pPr>
    </w:p>
    <w:p w14:paraId="7256FC14" w14:textId="77777777" w:rsidR="00CE0CED" w:rsidRDefault="00CE0CED" w:rsidP="00CE2485">
      <w:pPr>
        <w:pStyle w:val="yiv2058576426msonormal"/>
        <w:shd w:val="clear" w:color="auto" w:fill="FFFFFF"/>
        <w:spacing w:after="360" w:afterAutospacing="0"/>
        <w:ind w:left="360"/>
        <w:contextualSpacing/>
        <w:rPr>
          <w:rFonts w:ascii="YaleNew" w:hAnsi="YaleNew"/>
          <w:color w:val="000000"/>
        </w:rPr>
      </w:pPr>
    </w:p>
    <w:p w14:paraId="0E1180C2" w14:textId="77777777" w:rsidR="00CE0CED" w:rsidRDefault="00CE0CED" w:rsidP="00CE2485">
      <w:pPr>
        <w:pStyle w:val="yiv2058576426msonormal"/>
        <w:shd w:val="clear" w:color="auto" w:fill="FFFFFF"/>
        <w:spacing w:after="360" w:afterAutospacing="0"/>
        <w:ind w:left="360"/>
        <w:contextualSpacing/>
        <w:rPr>
          <w:rFonts w:ascii="YaleNew" w:hAnsi="YaleNew"/>
          <w:color w:val="000000"/>
        </w:rPr>
      </w:pPr>
    </w:p>
    <w:p w14:paraId="50853EC2" w14:textId="77777777" w:rsidR="00CE0CED" w:rsidRDefault="00CE0CED" w:rsidP="00CE2485">
      <w:pPr>
        <w:pStyle w:val="yiv2058576426msonormal"/>
        <w:shd w:val="clear" w:color="auto" w:fill="FFFFFF"/>
        <w:spacing w:after="360" w:afterAutospacing="0"/>
        <w:ind w:left="360"/>
        <w:contextualSpacing/>
        <w:rPr>
          <w:rFonts w:ascii="YaleNew" w:hAnsi="YaleNew"/>
          <w:color w:val="000000"/>
        </w:rPr>
      </w:pPr>
    </w:p>
    <w:p w14:paraId="22C57FBB" w14:textId="77777777" w:rsidR="00CE0CED" w:rsidRDefault="00CE0CED" w:rsidP="00CE2485">
      <w:pPr>
        <w:pStyle w:val="yiv2058576426msonormal"/>
        <w:shd w:val="clear" w:color="auto" w:fill="FFFFFF"/>
        <w:spacing w:after="360" w:afterAutospacing="0"/>
        <w:ind w:left="360"/>
        <w:contextualSpacing/>
        <w:rPr>
          <w:rFonts w:ascii="YaleNew" w:hAnsi="YaleNew"/>
          <w:color w:val="000000"/>
        </w:rPr>
      </w:pPr>
    </w:p>
    <w:p w14:paraId="0DC1E7F4" w14:textId="77777777" w:rsidR="00CE0CED" w:rsidRDefault="00CE0CED" w:rsidP="00CE2485">
      <w:pPr>
        <w:pStyle w:val="yiv2058576426msonormal"/>
        <w:shd w:val="clear" w:color="auto" w:fill="FFFFFF"/>
        <w:spacing w:after="360" w:afterAutospacing="0"/>
        <w:ind w:left="360"/>
        <w:contextualSpacing/>
        <w:rPr>
          <w:rFonts w:ascii="YaleNew" w:hAnsi="YaleNew"/>
          <w:color w:val="000000"/>
        </w:rPr>
      </w:pPr>
    </w:p>
    <w:p w14:paraId="62EC25E6" w14:textId="77777777" w:rsidR="00CE0CED" w:rsidRPr="007F7127" w:rsidRDefault="00CE0CED" w:rsidP="00CE2485">
      <w:pPr>
        <w:pStyle w:val="yiv2058576426msonormal"/>
        <w:shd w:val="clear" w:color="auto" w:fill="FFFFFF"/>
        <w:spacing w:after="360" w:afterAutospacing="0"/>
        <w:ind w:left="360"/>
        <w:contextualSpacing/>
        <w:rPr>
          <w:rFonts w:ascii="YaleNew" w:hAnsi="YaleNew"/>
          <w:color w:val="000000"/>
        </w:rPr>
      </w:pPr>
    </w:p>
    <w:p w14:paraId="1876D37B" w14:textId="77777777" w:rsidR="004E5FA3" w:rsidRPr="007F7127" w:rsidRDefault="004E5FA3" w:rsidP="00744427">
      <w:pPr>
        <w:contextualSpacing/>
        <w:rPr>
          <w:rFonts w:ascii="YaleNew" w:hAnsi="YaleNew"/>
          <w:sz w:val="32"/>
          <w:szCs w:val="32"/>
        </w:rPr>
      </w:pPr>
    </w:p>
    <w:p w14:paraId="0EEF7D51" w14:textId="77777777" w:rsidR="00616494" w:rsidRDefault="00616494" w:rsidP="00CE2485">
      <w:pPr>
        <w:contextualSpacing/>
        <w:jc w:val="center"/>
        <w:rPr>
          <w:rFonts w:ascii="YaleNew" w:hAnsi="YaleNew"/>
          <w:b/>
          <w:sz w:val="32"/>
          <w:szCs w:val="32"/>
        </w:rPr>
        <w:sectPr w:rsidR="00616494" w:rsidSect="00BB2AD9">
          <w:pgSz w:w="12240" w:h="15840"/>
          <w:pgMar w:top="1440" w:right="1440" w:bottom="1440" w:left="1440" w:header="720" w:footer="720" w:gutter="0"/>
          <w:pgNumType w:start="1"/>
          <w:cols w:space="720"/>
          <w:titlePg/>
          <w:docGrid w:linePitch="360"/>
        </w:sectPr>
      </w:pPr>
    </w:p>
    <w:p w14:paraId="219BD0E1" w14:textId="2B419B4C" w:rsidR="00295760" w:rsidRPr="00B9455C" w:rsidRDefault="00CE0CED" w:rsidP="00CE2485">
      <w:pPr>
        <w:contextualSpacing/>
        <w:jc w:val="center"/>
        <w:rPr>
          <w:rFonts w:ascii="YaleNew" w:hAnsi="YaleNew"/>
          <w:b/>
          <w:sz w:val="32"/>
          <w:szCs w:val="32"/>
        </w:rPr>
      </w:pPr>
      <w:r w:rsidRPr="00B9455C">
        <w:rPr>
          <w:rFonts w:ascii="YaleNew" w:hAnsi="YaleNew"/>
          <w:b/>
          <w:sz w:val="32"/>
          <w:szCs w:val="32"/>
        </w:rPr>
        <w:lastRenderedPageBreak/>
        <w:t>VIII. DEFAULTS, FORFEIT, &amp; PROTESTS PROCEDURES</w:t>
      </w:r>
    </w:p>
    <w:p w14:paraId="71A90E3E" w14:textId="77777777" w:rsidR="007E32A2" w:rsidRPr="007F7127" w:rsidRDefault="007E32A2" w:rsidP="00CE2485">
      <w:pPr>
        <w:ind w:right="-720"/>
        <w:contextualSpacing/>
        <w:rPr>
          <w:rFonts w:ascii="YaleNew" w:hAnsi="YaleNew"/>
        </w:rPr>
      </w:pPr>
    </w:p>
    <w:p w14:paraId="7D945DCD" w14:textId="77777777" w:rsidR="007E32A2" w:rsidRPr="00884EC7" w:rsidRDefault="00884EC7" w:rsidP="00CE2485">
      <w:pPr>
        <w:ind w:right="-720"/>
        <w:contextualSpacing/>
        <w:rPr>
          <w:rFonts w:ascii="YaleNew" w:hAnsi="YaleNew"/>
          <w:b/>
        </w:rPr>
      </w:pPr>
      <w:r w:rsidRPr="00884EC7">
        <w:rPr>
          <w:rFonts w:ascii="YaleNew" w:hAnsi="YaleNew"/>
          <w:b/>
        </w:rPr>
        <w:t>Late Policy</w:t>
      </w:r>
    </w:p>
    <w:p w14:paraId="3FDF7649" w14:textId="77777777" w:rsidR="00201C32" w:rsidRPr="007F7127" w:rsidRDefault="000F1B36" w:rsidP="00CE2485">
      <w:pPr>
        <w:ind w:right="-720"/>
        <w:contextualSpacing/>
        <w:rPr>
          <w:rFonts w:ascii="YaleNew" w:hAnsi="YaleNew"/>
        </w:rPr>
      </w:pPr>
      <w:r w:rsidRPr="007F7127">
        <w:rPr>
          <w:rFonts w:ascii="YaleNew" w:hAnsi="YaleNew"/>
        </w:rPr>
        <w:t xml:space="preserve">Each late policy is sport specific. Generally, </w:t>
      </w:r>
      <w:r w:rsidR="009B302B" w:rsidRPr="007F7127">
        <w:rPr>
          <w:rFonts w:ascii="YaleNew" w:hAnsi="YaleNew"/>
        </w:rPr>
        <w:t>t</w:t>
      </w:r>
      <w:r w:rsidR="006E268E" w:rsidRPr="007F7127">
        <w:rPr>
          <w:rFonts w:ascii="YaleNew" w:hAnsi="YaleNew"/>
        </w:rPr>
        <w:t>eams are expected to be at the fields and ready to begin play at the time</w:t>
      </w:r>
      <w:r w:rsidR="00B97C11" w:rsidRPr="007F7127">
        <w:rPr>
          <w:rFonts w:ascii="YaleNew" w:hAnsi="YaleNew"/>
        </w:rPr>
        <w:t xml:space="preserve"> designat</w:t>
      </w:r>
      <w:r w:rsidRPr="007F7127">
        <w:rPr>
          <w:rFonts w:ascii="YaleNew" w:hAnsi="YaleNew"/>
        </w:rPr>
        <w:t xml:space="preserve">ed on the schedule. </w:t>
      </w:r>
      <w:r w:rsidR="009B302B" w:rsidRPr="007F7127">
        <w:rPr>
          <w:rFonts w:ascii="YaleNew" w:hAnsi="YaleNew"/>
        </w:rPr>
        <w:t xml:space="preserve">If at the starting time a team has the minimum number of players, the game must begin as soon as possible. </w:t>
      </w:r>
    </w:p>
    <w:p w14:paraId="7AC9AF40" w14:textId="77777777" w:rsidR="00CD28AD" w:rsidRPr="007F7127" w:rsidRDefault="00CD28AD" w:rsidP="00CE2485">
      <w:pPr>
        <w:ind w:right="-720"/>
        <w:contextualSpacing/>
        <w:rPr>
          <w:rFonts w:ascii="YaleNew" w:hAnsi="YaleNew"/>
        </w:rPr>
      </w:pPr>
    </w:p>
    <w:p w14:paraId="26551733" w14:textId="77777777" w:rsidR="00CD28AD" w:rsidRPr="00884EC7" w:rsidRDefault="00884EC7" w:rsidP="00CE2485">
      <w:pPr>
        <w:ind w:right="-720"/>
        <w:contextualSpacing/>
        <w:rPr>
          <w:rFonts w:ascii="YaleNew" w:hAnsi="YaleNew"/>
          <w:b/>
        </w:rPr>
      </w:pPr>
      <w:r w:rsidRPr="00884EC7">
        <w:rPr>
          <w:rFonts w:ascii="YaleNew" w:hAnsi="YaleNew"/>
          <w:b/>
        </w:rPr>
        <w:t>Default</w:t>
      </w:r>
    </w:p>
    <w:p w14:paraId="2967B733" w14:textId="77777777" w:rsidR="00B652A5" w:rsidRPr="007F7127" w:rsidRDefault="00F377F4" w:rsidP="00CE2485">
      <w:pPr>
        <w:ind w:right="-720"/>
        <w:contextualSpacing/>
        <w:rPr>
          <w:rFonts w:ascii="YaleNew" w:hAnsi="YaleNew"/>
        </w:rPr>
      </w:pPr>
      <w:r w:rsidRPr="007F7127">
        <w:rPr>
          <w:rFonts w:ascii="YaleNew" w:hAnsi="YaleNew"/>
        </w:rPr>
        <w:t>An un-played game that is recorded as a loss rather than a forfeit. This occurs when the defaulting team’s captain notifies the scheduler and the opposing team’s captain at least 2 hours before the scheduled game time. The team defaulting will receive the loss with</w:t>
      </w:r>
      <w:r w:rsidR="00D87A06" w:rsidRPr="007F7127">
        <w:rPr>
          <w:rFonts w:ascii="YaleNew" w:hAnsi="YaleNew"/>
        </w:rPr>
        <w:t xml:space="preserve"> no</w:t>
      </w:r>
      <w:r w:rsidRPr="007F7127">
        <w:rPr>
          <w:rFonts w:ascii="YaleNew" w:hAnsi="YaleNew"/>
        </w:rPr>
        <w:t xml:space="preserve"> additional penalty.</w:t>
      </w:r>
    </w:p>
    <w:p w14:paraId="0AEBF7CC" w14:textId="77777777" w:rsidR="00CD28AD" w:rsidRPr="007F7127" w:rsidRDefault="00CD28AD" w:rsidP="00CE2485">
      <w:pPr>
        <w:ind w:right="-720"/>
        <w:contextualSpacing/>
        <w:rPr>
          <w:rFonts w:ascii="YaleNew" w:hAnsi="YaleNew"/>
        </w:rPr>
      </w:pPr>
    </w:p>
    <w:p w14:paraId="198DFF8A" w14:textId="77777777" w:rsidR="00CD28AD" w:rsidRPr="00884EC7" w:rsidRDefault="00884EC7" w:rsidP="00CE2485">
      <w:pPr>
        <w:ind w:right="-720"/>
        <w:contextualSpacing/>
        <w:rPr>
          <w:rFonts w:ascii="YaleNew" w:hAnsi="YaleNew"/>
          <w:b/>
        </w:rPr>
      </w:pPr>
      <w:r w:rsidRPr="00884EC7">
        <w:rPr>
          <w:rFonts w:ascii="YaleNew" w:hAnsi="YaleNew"/>
          <w:b/>
        </w:rPr>
        <w:t>Forfeit</w:t>
      </w:r>
    </w:p>
    <w:p w14:paraId="77910DF9" w14:textId="77777777" w:rsidR="006E268E" w:rsidRPr="007F7127" w:rsidRDefault="00BD5B90" w:rsidP="00CE2485">
      <w:pPr>
        <w:ind w:right="-720"/>
        <w:contextualSpacing/>
        <w:rPr>
          <w:rFonts w:ascii="YaleNew" w:hAnsi="YaleNew"/>
        </w:rPr>
      </w:pPr>
      <w:r w:rsidRPr="007F7127">
        <w:rPr>
          <w:rFonts w:ascii="YaleNew" w:hAnsi="YaleNew"/>
        </w:rPr>
        <w:t xml:space="preserve">An un-played game that is recorded </w:t>
      </w:r>
      <w:r w:rsidR="004B75DA" w:rsidRPr="007F7127">
        <w:rPr>
          <w:rFonts w:ascii="YaleNew" w:hAnsi="YaleNew"/>
        </w:rPr>
        <w:t xml:space="preserve">as a forfeit because the team failed to show up for its scheduled game and did not notify the scheduler and the opposing team’s captain at least </w:t>
      </w:r>
      <w:r w:rsidR="00492C70" w:rsidRPr="007F7127">
        <w:rPr>
          <w:rFonts w:ascii="YaleNew" w:hAnsi="YaleNew"/>
        </w:rPr>
        <w:t>2 hours in advance.</w:t>
      </w:r>
      <w:r w:rsidR="00241916" w:rsidRPr="007F7127">
        <w:rPr>
          <w:rFonts w:ascii="YaleNew" w:hAnsi="YaleNew"/>
        </w:rPr>
        <w:t xml:space="preserve"> A double forfeit occurs when neither team notifies the head scheduler. </w:t>
      </w:r>
      <w:r w:rsidR="00492C70" w:rsidRPr="007F7127">
        <w:rPr>
          <w:rFonts w:ascii="YaleNew" w:hAnsi="YaleNew"/>
        </w:rPr>
        <w:t xml:space="preserve">Penalties for additional forfeits vary by sport.  </w:t>
      </w:r>
    </w:p>
    <w:p w14:paraId="12D1F62E" w14:textId="77777777" w:rsidR="00BB6A94" w:rsidRPr="007F7127" w:rsidRDefault="00BB6A94" w:rsidP="00CE2485">
      <w:pPr>
        <w:ind w:right="-720"/>
        <w:contextualSpacing/>
        <w:rPr>
          <w:rFonts w:ascii="YaleNew" w:hAnsi="YaleNew"/>
        </w:rPr>
      </w:pPr>
    </w:p>
    <w:p w14:paraId="1BDE0BC5" w14:textId="77777777" w:rsidR="00BB6A94" w:rsidRPr="00B04246" w:rsidRDefault="00B04246" w:rsidP="00CE2485">
      <w:pPr>
        <w:ind w:right="-720"/>
        <w:contextualSpacing/>
        <w:rPr>
          <w:rFonts w:ascii="YaleNew" w:hAnsi="YaleNew"/>
          <w:b/>
        </w:rPr>
      </w:pPr>
      <w:r w:rsidRPr="00B04246">
        <w:rPr>
          <w:rFonts w:ascii="YaleNew" w:hAnsi="YaleNew"/>
          <w:b/>
        </w:rPr>
        <w:t xml:space="preserve">Protests </w:t>
      </w:r>
    </w:p>
    <w:p w14:paraId="30763BDD" w14:textId="77777777" w:rsidR="00070D8D" w:rsidRPr="007F7127" w:rsidRDefault="00070D8D" w:rsidP="00CE2485">
      <w:pPr>
        <w:ind w:right="-720"/>
        <w:contextualSpacing/>
        <w:rPr>
          <w:rFonts w:ascii="YaleNew" w:hAnsi="YaleNew"/>
        </w:rPr>
      </w:pPr>
      <w:r w:rsidRPr="007F7127">
        <w:rPr>
          <w:rFonts w:ascii="YaleNew" w:hAnsi="YaleNew"/>
        </w:rPr>
        <w:t xml:space="preserve">Protests involving eligibility may be made by any captain or secretary against any team and must be made during or immediately following a contest.  Once notified the team captain is required to present that player’s valid photo ID for verification.  If no ID is </w:t>
      </w:r>
      <w:r w:rsidR="00864B68" w:rsidRPr="007F7127">
        <w:rPr>
          <w:rFonts w:ascii="YaleNew" w:hAnsi="YaleNew"/>
        </w:rPr>
        <w:t>available,</w:t>
      </w:r>
      <w:r w:rsidRPr="007F7127">
        <w:rPr>
          <w:rFonts w:ascii="YaleNew" w:hAnsi="YaleNew"/>
        </w:rPr>
        <w:t xml:space="preserve"> then the captain must submit a brief statement that includes the name of the person in question and th</w:t>
      </w:r>
      <w:r w:rsidR="004C0BB8" w:rsidRPr="007F7127">
        <w:rPr>
          <w:rFonts w:ascii="YaleNew" w:hAnsi="YaleNew"/>
        </w:rPr>
        <w:t>e circumstances of eligibility.</w:t>
      </w:r>
      <w:r w:rsidRPr="007F7127">
        <w:rPr>
          <w:rFonts w:ascii="YaleNew" w:hAnsi="YaleNew"/>
        </w:rPr>
        <w:t xml:space="preserve"> </w:t>
      </w:r>
      <w:r w:rsidR="004F6479" w:rsidRPr="007F7127">
        <w:rPr>
          <w:rFonts w:ascii="YaleNew" w:hAnsi="YaleNew"/>
        </w:rPr>
        <w:t>Final ruling will be made by the IM Ad Hoc Rules Committee.</w:t>
      </w:r>
    </w:p>
    <w:p w14:paraId="42E36913" w14:textId="77777777" w:rsidR="005E33A3" w:rsidRPr="007F7127" w:rsidRDefault="005E33A3" w:rsidP="00CE2485">
      <w:pPr>
        <w:ind w:right="-720"/>
        <w:contextualSpacing/>
        <w:rPr>
          <w:rFonts w:ascii="YaleNew" w:hAnsi="YaleNew"/>
        </w:rPr>
      </w:pPr>
    </w:p>
    <w:p w14:paraId="2942C4F0" w14:textId="77777777" w:rsidR="004E5FA3" w:rsidRPr="007F7127" w:rsidRDefault="00070D8D" w:rsidP="006172DD">
      <w:pPr>
        <w:ind w:right="-720"/>
        <w:contextualSpacing/>
        <w:rPr>
          <w:rFonts w:ascii="YaleNew" w:hAnsi="YaleNew"/>
        </w:rPr>
      </w:pPr>
      <w:r w:rsidRPr="007F7127">
        <w:rPr>
          <w:rFonts w:ascii="YaleNew" w:hAnsi="YaleNew"/>
        </w:rPr>
        <w:t xml:space="preserve">If a person is found to be ineligible, all games in which he/she participated or were suspected of having participated are recorded as losses and any awarded Tyng Cup points are withdrawn.  All other protests involving misinterpretation of the rules must be made at the time of the incident. Play must be stopped and may not continue until the protest is resolved on the spot by the game officials with the aid of the governing rules of the game or if </w:t>
      </w:r>
      <w:r w:rsidR="001000FF" w:rsidRPr="007F7127">
        <w:rPr>
          <w:rFonts w:ascii="YaleNew" w:hAnsi="YaleNew"/>
        </w:rPr>
        <w:t>necessary,</w:t>
      </w:r>
      <w:r w:rsidRPr="007F7127">
        <w:rPr>
          <w:rFonts w:ascii="YaleNew" w:hAnsi="YaleNew"/>
        </w:rPr>
        <w:t xml:space="preserve"> by final decision of the Intramural Supervisor. Any team that disputes the result and refuses to continue </w:t>
      </w:r>
      <w:r w:rsidR="006E41F1" w:rsidRPr="007F7127">
        <w:rPr>
          <w:rFonts w:ascii="YaleNew" w:hAnsi="YaleNew"/>
        </w:rPr>
        <w:t>play will default the contests.</w:t>
      </w:r>
      <w:r w:rsidRPr="007F7127">
        <w:rPr>
          <w:rFonts w:ascii="YaleNew" w:hAnsi="YaleNew"/>
        </w:rPr>
        <w:t xml:space="preserve"> Protests clearly involving the judgment of the referees will not be recognized.</w:t>
      </w:r>
    </w:p>
    <w:p w14:paraId="0189E629" w14:textId="77777777" w:rsidR="0056100F" w:rsidRDefault="0056100F" w:rsidP="00CE2485">
      <w:pPr>
        <w:contextualSpacing/>
        <w:jc w:val="center"/>
        <w:rPr>
          <w:rFonts w:ascii="YaleNew" w:hAnsi="YaleNew"/>
          <w:sz w:val="32"/>
          <w:szCs w:val="32"/>
        </w:rPr>
      </w:pPr>
    </w:p>
    <w:p w14:paraId="224F6480" w14:textId="77777777" w:rsidR="00CE0CED" w:rsidRDefault="00CE0CED" w:rsidP="00CE2485">
      <w:pPr>
        <w:contextualSpacing/>
        <w:jc w:val="center"/>
        <w:rPr>
          <w:rFonts w:ascii="YaleNew" w:hAnsi="YaleNew"/>
          <w:sz w:val="32"/>
          <w:szCs w:val="32"/>
        </w:rPr>
      </w:pPr>
    </w:p>
    <w:p w14:paraId="5ACF3F6B" w14:textId="77777777" w:rsidR="00CE0CED" w:rsidRDefault="00CE0CED" w:rsidP="00CE2485">
      <w:pPr>
        <w:contextualSpacing/>
        <w:jc w:val="center"/>
        <w:rPr>
          <w:rFonts w:ascii="YaleNew" w:hAnsi="YaleNew"/>
          <w:sz w:val="32"/>
          <w:szCs w:val="32"/>
        </w:rPr>
      </w:pPr>
    </w:p>
    <w:p w14:paraId="5BC0C4B2" w14:textId="77777777" w:rsidR="00CE0CED" w:rsidRDefault="00CE0CED" w:rsidP="00CE2485">
      <w:pPr>
        <w:contextualSpacing/>
        <w:jc w:val="center"/>
        <w:rPr>
          <w:rFonts w:ascii="YaleNew" w:hAnsi="YaleNew"/>
          <w:sz w:val="32"/>
          <w:szCs w:val="32"/>
        </w:rPr>
      </w:pPr>
    </w:p>
    <w:p w14:paraId="0D46DA80" w14:textId="77777777" w:rsidR="00CE0CED" w:rsidRDefault="00CE0CED" w:rsidP="00CE2485">
      <w:pPr>
        <w:contextualSpacing/>
        <w:jc w:val="center"/>
        <w:rPr>
          <w:rFonts w:ascii="YaleNew" w:hAnsi="YaleNew"/>
          <w:sz w:val="32"/>
          <w:szCs w:val="32"/>
        </w:rPr>
      </w:pPr>
    </w:p>
    <w:p w14:paraId="7239214F" w14:textId="77777777" w:rsidR="00CE0CED" w:rsidRDefault="00CE0CED" w:rsidP="00CE2485">
      <w:pPr>
        <w:contextualSpacing/>
        <w:jc w:val="center"/>
        <w:rPr>
          <w:rFonts w:ascii="YaleNew" w:hAnsi="YaleNew"/>
          <w:sz w:val="32"/>
          <w:szCs w:val="32"/>
        </w:rPr>
      </w:pPr>
    </w:p>
    <w:p w14:paraId="14BFD87A" w14:textId="77777777" w:rsidR="00CF69CD" w:rsidRDefault="00CF69CD" w:rsidP="00CE2485">
      <w:pPr>
        <w:contextualSpacing/>
        <w:jc w:val="center"/>
        <w:rPr>
          <w:rFonts w:ascii="YaleNew" w:hAnsi="YaleNew"/>
          <w:sz w:val="32"/>
          <w:szCs w:val="32"/>
        </w:rPr>
      </w:pPr>
    </w:p>
    <w:p w14:paraId="1EE06EB4" w14:textId="77777777" w:rsidR="00CF69CD" w:rsidRDefault="00CF69CD" w:rsidP="00CE2485">
      <w:pPr>
        <w:contextualSpacing/>
        <w:jc w:val="center"/>
        <w:rPr>
          <w:rFonts w:ascii="YaleNew" w:hAnsi="YaleNew"/>
          <w:sz w:val="32"/>
          <w:szCs w:val="32"/>
        </w:rPr>
      </w:pPr>
    </w:p>
    <w:p w14:paraId="2303B394" w14:textId="77777777" w:rsidR="00CF69CD" w:rsidRPr="007F7127" w:rsidRDefault="00CF69CD" w:rsidP="00CE2485">
      <w:pPr>
        <w:contextualSpacing/>
        <w:jc w:val="center"/>
        <w:rPr>
          <w:rFonts w:ascii="YaleNew" w:hAnsi="YaleNew"/>
          <w:sz w:val="32"/>
          <w:szCs w:val="32"/>
        </w:rPr>
      </w:pPr>
    </w:p>
    <w:p w14:paraId="6FD82C40" w14:textId="77777777" w:rsidR="00616494" w:rsidRDefault="00616494" w:rsidP="00CE2485">
      <w:pPr>
        <w:contextualSpacing/>
        <w:jc w:val="center"/>
        <w:rPr>
          <w:rFonts w:ascii="YaleNew" w:hAnsi="YaleNew"/>
          <w:b/>
          <w:sz w:val="32"/>
          <w:szCs w:val="32"/>
        </w:rPr>
        <w:sectPr w:rsidR="00616494" w:rsidSect="00BB2AD9">
          <w:pgSz w:w="12240" w:h="15840"/>
          <w:pgMar w:top="1440" w:right="1440" w:bottom="1440" w:left="1440" w:header="720" w:footer="720" w:gutter="0"/>
          <w:pgNumType w:start="1"/>
          <w:cols w:space="720"/>
          <w:titlePg/>
          <w:docGrid w:linePitch="360"/>
        </w:sectPr>
      </w:pPr>
    </w:p>
    <w:p w14:paraId="600CF37B" w14:textId="14A74393" w:rsidR="006E268E" w:rsidRPr="00564223" w:rsidRDefault="00CE0CED" w:rsidP="00CE2485">
      <w:pPr>
        <w:contextualSpacing/>
        <w:jc w:val="center"/>
        <w:rPr>
          <w:rFonts w:ascii="YaleNew" w:hAnsi="YaleNew"/>
          <w:b/>
          <w:sz w:val="32"/>
          <w:szCs w:val="32"/>
        </w:rPr>
      </w:pPr>
      <w:r w:rsidRPr="00564223">
        <w:rPr>
          <w:rFonts w:ascii="YaleNew" w:hAnsi="YaleNew"/>
          <w:b/>
          <w:sz w:val="32"/>
          <w:szCs w:val="32"/>
        </w:rPr>
        <w:lastRenderedPageBreak/>
        <w:t>IX. ELIGIBILITY &amp; DRESS CODE</w:t>
      </w:r>
    </w:p>
    <w:p w14:paraId="6BE590CB" w14:textId="77777777" w:rsidR="0050430D" w:rsidRPr="007F7127" w:rsidRDefault="0050430D" w:rsidP="00CE2485">
      <w:pPr>
        <w:ind w:right="-720"/>
        <w:contextualSpacing/>
        <w:rPr>
          <w:rFonts w:ascii="YaleNew" w:hAnsi="YaleNew"/>
        </w:rPr>
      </w:pPr>
    </w:p>
    <w:p w14:paraId="60F0B727" w14:textId="77777777" w:rsidR="0050430D" w:rsidRPr="00567750" w:rsidRDefault="00567750" w:rsidP="00CE2485">
      <w:pPr>
        <w:ind w:right="-720"/>
        <w:contextualSpacing/>
        <w:rPr>
          <w:rFonts w:ascii="YaleNew" w:hAnsi="YaleNew"/>
          <w:b/>
        </w:rPr>
      </w:pPr>
      <w:r w:rsidRPr="00567750">
        <w:rPr>
          <w:rFonts w:ascii="YaleNew" w:hAnsi="YaleNew"/>
          <w:b/>
        </w:rPr>
        <w:t xml:space="preserve">Eligibility </w:t>
      </w:r>
    </w:p>
    <w:p w14:paraId="0DAF334E" w14:textId="77777777" w:rsidR="00DB77CC" w:rsidRPr="007F7127" w:rsidRDefault="00DB77CC" w:rsidP="00DB77CC">
      <w:pPr>
        <w:spacing w:before="100" w:beforeAutospacing="1" w:after="100" w:afterAutospacing="1"/>
        <w:contextualSpacing/>
        <w:rPr>
          <w:rFonts w:ascii="YaleNew" w:hAnsi="YaleNew"/>
        </w:rPr>
      </w:pPr>
      <w:r w:rsidRPr="007F7127">
        <w:rPr>
          <w:rFonts w:ascii="YaleNew" w:hAnsi="YaleNew"/>
        </w:rPr>
        <w:t>All undergraduate students who are affiliated with a residential college and are currently enrolled in classes at Yale University are eligible to participate for their college in undergraduate intramural athletics, subject to the following restrictions:</w:t>
      </w:r>
    </w:p>
    <w:p w14:paraId="154FEC8A" w14:textId="77777777" w:rsidR="00426B05" w:rsidRPr="00E962B6" w:rsidRDefault="00DB77CC" w:rsidP="00E962B6">
      <w:pPr>
        <w:pStyle w:val="ListParagraph"/>
        <w:numPr>
          <w:ilvl w:val="0"/>
          <w:numId w:val="16"/>
        </w:numPr>
        <w:spacing w:before="100" w:beforeAutospacing="1" w:after="100" w:afterAutospacing="1"/>
        <w:rPr>
          <w:rFonts w:ascii="YaleNew" w:hAnsi="YaleNew"/>
        </w:rPr>
      </w:pPr>
      <w:r w:rsidRPr="00E962B6">
        <w:rPr>
          <w:rFonts w:ascii="YaleNew" w:hAnsi="YaleNew"/>
        </w:rPr>
        <w:t>Any undergraduate athlete who is currently practicing or playing in a sport on a</w:t>
      </w:r>
      <w:r w:rsidR="003A58DC" w:rsidRPr="00E962B6">
        <w:rPr>
          <w:rFonts w:ascii="YaleNew" w:hAnsi="YaleNew"/>
        </w:rPr>
        <w:t>n</w:t>
      </w:r>
      <w:r w:rsidRPr="00E962B6">
        <w:rPr>
          <w:rFonts w:ascii="YaleNew" w:hAnsi="YaleNew"/>
        </w:rPr>
        <w:t xml:space="preserve"> </w:t>
      </w:r>
      <w:r w:rsidR="00426B05" w:rsidRPr="00E962B6">
        <w:rPr>
          <w:rFonts w:ascii="YaleNew" w:hAnsi="YaleNew"/>
        </w:rPr>
        <w:t>intercollegiate varsity</w:t>
      </w:r>
      <w:r w:rsidRPr="00E962B6">
        <w:rPr>
          <w:rFonts w:ascii="YaleNew" w:hAnsi="YaleNew"/>
        </w:rPr>
        <w:t>, junior varsity, freshman, graduate-professional is ineligible to participate in the associated IM sport.</w:t>
      </w:r>
    </w:p>
    <w:p w14:paraId="36321C43" w14:textId="77777777" w:rsidR="006473E2" w:rsidRPr="00E962B6" w:rsidRDefault="00DB77CC" w:rsidP="00E962B6">
      <w:pPr>
        <w:pStyle w:val="ListParagraph"/>
        <w:numPr>
          <w:ilvl w:val="1"/>
          <w:numId w:val="16"/>
        </w:numPr>
        <w:spacing w:before="100" w:beforeAutospacing="1" w:after="100" w:afterAutospacing="1"/>
        <w:rPr>
          <w:rFonts w:ascii="YaleNew" w:hAnsi="YaleNew"/>
        </w:rPr>
      </w:pPr>
      <w:r w:rsidRPr="00E962B6">
        <w:rPr>
          <w:rFonts w:ascii="YaleNew" w:hAnsi="YaleNew"/>
        </w:rPr>
        <w:t>“Currently practicing or playing” a varsity, junior varsity, or freshman level is defined as an individual practicing, playing or listed on the active roster with the team after the date designated on the specific intramural sport rules.</w:t>
      </w:r>
    </w:p>
    <w:p w14:paraId="3B72FDAC" w14:textId="77777777" w:rsidR="00426B05" w:rsidRDefault="00DB77CC" w:rsidP="00E962B6">
      <w:pPr>
        <w:pStyle w:val="ListParagraph"/>
        <w:numPr>
          <w:ilvl w:val="1"/>
          <w:numId w:val="16"/>
        </w:numPr>
        <w:spacing w:before="100" w:beforeAutospacing="1" w:after="100" w:afterAutospacing="1"/>
        <w:rPr>
          <w:rFonts w:ascii="YaleNew" w:hAnsi="YaleNew"/>
        </w:rPr>
      </w:pPr>
      <w:r w:rsidRPr="00E962B6">
        <w:rPr>
          <w:rFonts w:ascii="YaleNew" w:hAnsi="YaleNew"/>
        </w:rPr>
        <w:t>COED inner tube water polo, COED broomball, and COED pickleball have significant enough competitive balance rule and/or equipment changes that they are no longer considered “associated” with traditional water polo, hockey, or tennis/squash/badminton.  Therefore, varsity, junior varsity, freshman, and club athletes are eligible to participate.</w:t>
      </w:r>
    </w:p>
    <w:p w14:paraId="457A8654" w14:textId="77777777" w:rsidR="005656C0" w:rsidRPr="00E962B6" w:rsidRDefault="005656C0" w:rsidP="005656C0">
      <w:pPr>
        <w:pStyle w:val="ListParagraph"/>
        <w:spacing w:before="100" w:beforeAutospacing="1" w:after="100" w:afterAutospacing="1"/>
        <w:ind w:left="1440"/>
        <w:rPr>
          <w:rFonts w:ascii="YaleNew" w:hAnsi="YaleNew"/>
        </w:rPr>
      </w:pPr>
    </w:p>
    <w:p w14:paraId="08800C00" w14:textId="77777777" w:rsidR="00426B05" w:rsidRPr="00E962B6" w:rsidRDefault="00DB77CC" w:rsidP="00DB77CC">
      <w:pPr>
        <w:pStyle w:val="ListParagraph"/>
        <w:numPr>
          <w:ilvl w:val="0"/>
          <w:numId w:val="16"/>
        </w:numPr>
        <w:spacing w:before="100" w:beforeAutospacing="1" w:after="100" w:afterAutospacing="1"/>
        <w:rPr>
          <w:rFonts w:ascii="YaleNew" w:hAnsi="YaleNew"/>
        </w:rPr>
      </w:pPr>
      <w:r w:rsidRPr="00E962B6">
        <w:rPr>
          <w:rFonts w:ascii="YaleNew" w:hAnsi="YaleNew"/>
        </w:rPr>
        <w:t xml:space="preserve">Any varsity award winners are ineligible to participate in the sport in which they have won their award, or in any associated sports. However, undergraduate varsity award winners may regain eligibility in their awarded or related sport after a </w:t>
      </w:r>
      <w:r w:rsidR="00946FCB" w:rsidRPr="00E962B6">
        <w:rPr>
          <w:rFonts w:ascii="YaleNew" w:hAnsi="YaleNew"/>
        </w:rPr>
        <w:t>one-year</w:t>
      </w:r>
      <w:r w:rsidRPr="00E962B6">
        <w:rPr>
          <w:rFonts w:ascii="YaleNew" w:hAnsi="YaleNew"/>
        </w:rPr>
        <w:t xml:space="preserve"> absence from current varsity practice or playing status.</w:t>
      </w:r>
    </w:p>
    <w:p w14:paraId="33591A6B" w14:textId="77777777" w:rsidR="005656C0" w:rsidRDefault="005656C0" w:rsidP="005656C0">
      <w:pPr>
        <w:pStyle w:val="ListParagraph"/>
        <w:spacing w:before="100" w:beforeAutospacing="1" w:after="100" w:afterAutospacing="1"/>
        <w:rPr>
          <w:rFonts w:ascii="YaleNew" w:hAnsi="YaleNew"/>
        </w:rPr>
      </w:pPr>
    </w:p>
    <w:p w14:paraId="7C573A1B" w14:textId="77777777" w:rsidR="00B91BED" w:rsidRPr="00E962B6" w:rsidRDefault="00DB77CC" w:rsidP="00E962B6">
      <w:pPr>
        <w:pStyle w:val="ListParagraph"/>
        <w:numPr>
          <w:ilvl w:val="0"/>
          <w:numId w:val="16"/>
        </w:numPr>
        <w:spacing w:before="100" w:beforeAutospacing="1" w:after="100" w:afterAutospacing="1"/>
        <w:rPr>
          <w:rFonts w:ascii="YaleNew" w:hAnsi="YaleNew"/>
        </w:rPr>
      </w:pPr>
      <w:r w:rsidRPr="00E962B6">
        <w:rPr>
          <w:rFonts w:ascii="YaleNew" w:hAnsi="YaleNew"/>
        </w:rPr>
        <w:t>The following sports are declared associated:</w:t>
      </w:r>
    </w:p>
    <w:p w14:paraId="395D29B3" w14:textId="77777777" w:rsidR="00445CA6" w:rsidRPr="00E962B6" w:rsidRDefault="00DB77CC" w:rsidP="00E962B6">
      <w:pPr>
        <w:pStyle w:val="ListParagraph"/>
        <w:numPr>
          <w:ilvl w:val="1"/>
          <w:numId w:val="16"/>
        </w:numPr>
        <w:spacing w:before="100" w:beforeAutospacing="1" w:after="100" w:afterAutospacing="1"/>
        <w:rPr>
          <w:rFonts w:ascii="YaleNew" w:hAnsi="YaleNew"/>
        </w:rPr>
      </w:pPr>
      <w:r w:rsidRPr="00E962B6">
        <w:rPr>
          <w:rFonts w:ascii="YaleNew" w:hAnsi="YaleNew"/>
        </w:rPr>
        <w:t xml:space="preserve">Tackle football with intramural </w:t>
      </w:r>
      <w:r w:rsidR="005B5019" w:rsidRPr="00E962B6">
        <w:rPr>
          <w:rFonts w:ascii="YaleNew" w:hAnsi="YaleNew"/>
        </w:rPr>
        <w:t>flag football</w:t>
      </w:r>
    </w:p>
    <w:p w14:paraId="461596A9" w14:textId="77777777" w:rsidR="00445CA6" w:rsidRPr="00E962B6" w:rsidRDefault="00DB77CC" w:rsidP="00E962B6">
      <w:pPr>
        <w:pStyle w:val="ListParagraph"/>
        <w:numPr>
          <w:ilvl w:val="1"/>
          <w:numId w:val="16"/>
        </w:numPr>
        <w:spacing w:before="100" w:beforeAutospacing="1" w:after="100" w:afterAutospacing="1"/>
        <w:rPr>
          <w:rFonts w:ascii="YaleNew" w:hAnsi="YaleNew"/>
        </w:rPr>
      </w:pPr>
      <w:r w:rsidRPr="00E962B6">
        <w:rPr>
          <w:rFonts w:ascii="YaleNew" w:hAnsi="YaleNew"/>
        </w:rPr>
        <w:t>Cross country and track running events with intramural cross country</w:t>
      </w:r>
    </w:p>
    <w:p w14:paraId="4541BB0B" w14:textId="77777777" w:rsidR="00DB77CC" w:rsidRPr="00E962B6" w:rsidRDefault="00DB77CC" w:rsidP="00E962B6">
      <w:pPr>
        <w:pStyle w:val="ListParagraph"/>
        <w:numPr>
          <w:ilvl w:val="1"/>
          <w:numId w:val="16"/>
        </w:numPr>
        <w:spacing w:before="100" w:beforeAutospacing="1" w:after="100" w:afterAutospacing="1"/>
        <w:rPr>
          <w:rFonts w:ascii="YaleNew" w:hAnsi="YaleNew"/>
        </w:rPr>
      </w:pPr>
      <w:r w:rsidRPr="00E962B6">
        <w:rPr>
          <w:rFonts w:ascii="YaleNew" w:hAnsi="YaleNew"/>
        </w:rPr>
        <w:t>Court volleyball with intramural court and lawn volleyball</w:t>
      </w:r>
    </w:p>
    <w:p w14:paraId="05B1732F" w14:textId="77777777" w:rsidR="00DB77CC" w:rsidRPr="00E962B6" w:rsidRDefault="00DB77CC" w:rsidP="00E962B6">
      <w:pPr>
        <w:pStyle w:val="ListParagraph"/>
        <w:numPr>
          <w:ilvl w:val="1"/>
          <w:numId w:val="16"/>
        </w:numPr>
        <w:spacing w:before="100" w:beforeAutospacing="1" w:after="100" w:afterAutospacing="1"/>
        <w:rPr>
          <w:rFonts w:ascii="YaleNew" w:hAnsi="YaleNew"/>
        </w:rPr>
      </w:pPr>
      <w:proofErr w:type="spellStart"/>
      <w:r w:rsidRPr="00E962B6">
        <w:rPr>
          <w:rFonts w:ascii="YaleNew" w:hAnsi="YaleNew"/>
        </w:rPr>
        <w:t>Waterpolo</w:t>
      </w:r>
      <w:proofErr w:type="spellEnd"/>
      <w:r w:rsidRPr="00E962B6">
        <w:rPr>
          <w:rFonts w:ascii="YaleNew" w:hAnsi="YaleNew"/>
        </w:rPr>
        <w:t xml:space="preserve"> with intramural inner tube </w:t>
      </w:r>
      <w:proofErr w:type="spellStart"/>
      <w:r w:rsidRPr="00E962B6">
        <w:rPr>
          <w:rFonts w:ascii="YaleNew" w:hAnsi="YaleNew"/>
        </w:rPr>
        <w:t>waterpolo</w:t>
      </w:r>
      <w:proofErr w:type="spellEnd"/>
    </w:p>
    <w:p w14:paraId="039C91EB" w14:textId="77777777" w:rsidR="005B5019" w:rsidRDefault="00DB77CC" w:rsidP="00E962B6">
      <w:pPr>
        <w:pStyle w:val="ListParagraph"/>
        <w:numPr>
          <w:ilvl w:val="1"/>
          <w:numId w:val="16"/>
        </w:numPr>
        <w:spacing w:before="100" w:beforeAutospacing="1" w:after="100" w:afterAutospacing="1"/>
        <w:rPr>
          <w:rFonts w:ascii="YaleNew" w:hAnsi="YaleNew"/>
        </w:rPr>
      </w:pPr>
      <w:r w:rsidRPr="00E962B6">
        <w:rPr>
          <w:rFonts w:ascii="YaleNew" w:hAnsi="YaleNew"/>
        </w:rPr>
        <w:t>Softball and Baseball with intramural softball</w:t>
      </w:r>
    </w:p>
    <w:p w14:paraId="28968E8F" w14:textId="77777777" w:rsidR="00851E01" w:rsidRPr="00E962B6" w:rsidRDefault="00851E01" w:rsidP="00851E01">
      <w:pPr>
        <w:pStyle w:val="ListParagraph"/>
        <w:spacing w:before="100" w:beforeAutospacing="1" w:after="100" w:afterAutospacing="1"/>
        <w:ind w:left="1440"/>
        <w:rPr>
          <w:rFonts w:ascii="YaleNew" w:hAnsi="YaleNew"/>
        </w:rPr>
      </w:pPr>
    </w:p>
    <w:p w14:paraId="32E7C18B" w14:textId="77777777" w:rsidR="00ED2C03" w:rsidRPr="00E962B6" w:rsidRDefault="00DB77CC" w:rsidP="00DB77CC">
      <w:pPr>
        <w:pStyle w:val="ListParagraph"/>
        <w:numPr>
          <w:ilvl w:val="0"/>
          <w:numId w:val="16"/>
        </w:numPr>
        <w:spacing w:before="100" w:beforeAutospacing="1" w:after="100" w:afterAutospacing="1"/>
        <w:rPr>
          <w:rFonts w:ascii="YaleNew" w:hAnsi="YaleNew"/>
        </w:rPr>
      </w:pPr>
      <w:r w:rsidRPr="00E962B6">
        <w:rPr>
          <w:rFonts w:ascii="YaleNew" w:hAnsi="YaleNew"/>
        </w:rPr>
        <w:t>Any undergraduate athlete who has competed at the Olympic, professional, or world-ranked amateur level is ineligible to participate in that sport or any associated sport.</w:t>
      </w:r>
    </w:p>
    <w:p w14:paraId="7FF8B0CF" w14:textId="77777777" w:rsidR="005656C0" w:rsidRDefault="005656C0" w:rsidP="005656C0">
      <w:pPr>
        <w:pStyle w:val="ListParagraph"/>
        <w:spacing w:before="100" w:beforeAutospacing="1" w:after="100" w:afterAutospacing="1"/>
        <w:rPr>
          <w:rFonts w:ascii="YaleNew" w:hAnsi="YaleNew"/>
        </w:rPr>
      </w:pPr>
    </w:p>
    <w:p w14:paraId="02A3E1B3" w14:textId="77777777" w:rsidR="00B91BED" w:rsidRPr="00E962B6" w:rsidRDefault="00DB77CC" w:rsidP="00E962B6">
      <w:pPr>
        <w:pStyle w:val="ListParagraph"/>
        <w:numPr>
          <w:ilvl w:val="0"/>
          <w:numId w:val="16"/>
        </w:numPr>
        <w:spacing w:before="100" w:beforeAutospacing="1" w:after="100" w:afterAutospacing="1"/>
        <w:rPr>
          <w:rFonts w:ascii="YaleNew" w:hAnsi="YaleNew"/>
        </w:rPr>
      </w:pPr>
      <w:r w:rsidRPr="00E962B6">
        <w:rPr>
          <w:rFonts w:ascii="YaleNew" w:hAnsi="YaleNew"/>
        </w:rPr>
        <w:t>Any undergraduate who is currently practicing or playing on a club</w:t>
      </w:r>
      <w:r w:rsidR="00127297" w:rsidRPr="00E962B6">
        <w:rPr>
          <w:rFonts w:ascii="YaleNew" w:hAnsi="YaleNew"/>
        </w:rPr>
        <w:t xml:space="preserve"> sport team that is the highest</w:t>
      </w:r>
      <w:r w:rsidRPr="00E962B6">
        <w:rPr>
          <w:rFonts w:ascii="YaleNew" w:hAnsi="YaleNew"/>
        </w:rPr>
        <w:t> level of its sport at Yale and received funding from the Club Sports Office is ineligible to participate in that intramural sport while a member of the club team.</w:t>
      </w:r>
    </w:p>
    <w:p w14:paraId="6416441A" w14:textId="77777777" w:rsidR="005656C0" w:rsidRDefault="00DB77CC" w:rsidP="005656C0">
      <w:pPr>
        <w:pStyle w:val="ListParagraph"/>
        <w:numPr>
          <w:ilvl w:val="1"/>
          <w:numId w:val="16"/>
        </w:numPr>
        <w:spacing w:before="100" w:beforeAutospacing="1" w:after="100" w:afterAutospacing="1"/>
        <w:rPr>
          <w:rFonts w:ascii="YaleNew" w:hAnsi="YaleNew"/>
        </w:rPr>
      </w:pPr>
      <w:r w:rsidRPr="00E962B6">
        <w:rPr>
          <w:rFonts w:ascii="YaleNew" w:hAnsi="YaleNew"/>
        </w:rPr>
        <w:t>In the event of a protest, whether or not a player is “currently practicing or playing” shall be determined by interviews with the player and the club team captain.</w:t>
      </w:r>
    </w:p>
    <w:p w14:paraId="453F7C81" w14:textId="77777777" w:rsidR="00454214" w:rsidRPr="00454214" w:rsidRDefault="00454214" w:rsidP="00454214">
      <w:pPr>
        <w:pStyle w:val="ListParagraph"/>
        <w:spacing w:before="100" w:beforeAutospacing="1" w:after="100" w:afterAutospacing="1"/>
        <w:ind w:left="1440"/>
        <w:rPr>
          <w:rFonts w:ascii="YaleNew" w:hAnsi="YaleNew"/>
        </w:rPr>
      </w:pPr>
    </w:p>
    <w:p w14:paraId="2F98304A" w14:textId="77777777" w:rsidR="00536E96" w:rsidRPr="00E962B6" w:rsidRDefault="00DB77CC" w:rsidP="00536E96">
      <w:pPr>
        <w:pStyle w:val="ListParagraph"/>
        <w:numPr>
          <w:ilvl w:val="0"/>
          <w:numId w:val="16"/>
        </w:numPr>
        <w:spacing w:before="100" w:beforeAutospacing="1" w:after="100" w:afterAutospacing="1"/>
        <w:rPr>
          <w:rFonts w:ascii="YaleNew" w:hAnsi="YaleNew"/>
        </w:rPr>
      </w:pPr>
      <w:r w:rsidRPr="00E962B6">
        <w:rPr>
          <w:rFonts w:ascii="YaleNew" w:hAnsi="YaleNew"/>
        </w:rPr>
        <w:t>All sports shall be classified men’s, women’s, coed or open and competitio</w:t>
      </w:r>
      <w:r w:rsidR="006D5C35" w:rsidRPr="00E962B6">
        <w:rPr>
          <w:rFonts w:ascii="YaleNew" w:hAnsi="YaleNew"/>
        </w:rPr>
        <w:t xml:space="preserve">n shall be categorized </w:t>
      </w:r>
      <w:r w:rsidRPr="00E962B6">
        <w:rPr>
          <w:rFonts w:ascii="YaleNew" w:hAnsi="YaleNew"/>
        </w:rPr>
        <w:t>as round-robin, double round-robin, tournament, invitational or special events. No man shall be eligible to participate in a woman’s sport, and no woman shall be eligible to participate in a man’s sport. In coed sports with individual events (tennis, for example), no woman shall play in a man’s spot, and no man shall play in a woman’s spot.</w:t>
      </w:r>
    </w:p>
    <w:p w14:paraId="7C814F09" w14:textId="77777777" w:rsidR="00EC6211" w:rsidRDefault="00EC6211" w:rsidP="00EC6211">
      <w:pPr>
        <w:pStyle w:val="ListParagraph"/>
        <w:spacing w:before="100" w:beforeAutospacing="1" w:after="100" w:afterAutospacing="1"/>
        <w:rPr>
          <w:rFonts w:ascii="YaleNew" w:hAnsi="YaleNew"/>
        </w:rPr>
      </w:pPr>
    </w:p>
    <w:p w14:paraId="07C20967" w14:textId="77777777" w:rsidR="00536E96" w:rsidRPr="004337AF" w:rsidRDefault="00DB77CC" w:rsidP="00DB77CC">
      <w:pPr>
        <w:pStyle w:val="ListParagraph"/>
        <w:numPr>
          <w:ilvl w:val="0"/>
          <w:numId w:val="16"/>
        </w:numPr>
        <w:spacing w:before="100" w:beforeAutospacing="1" w:after="100" w:afterAutospacing="1"/>
        <w:rPr>
          <w:rFonts w:ascii="YaleNew" w:hAnsi="YaleNew"/>
        </w:rPr>
      </w:pPr>
      <w:r w:rsidRPr="00E962B6">
        <w:rPr>
          <w:rFonts w:ascii="YaleNew" w:hAnsi="YaleNew"/>
        </w:rPr>
        <w:t>Intramurals gender-eligibility participation is based on one’s self-identified gender, and that it is done in good faith and is consistent with a player’s expressed gender identity. A participant’s gender identity will be applied when there are gender-specific rules or player-ratio requirements for co-rec activities. Transgender or non-binary individuals may compete in the role that best matches their self-identified gender identity. Such students are encouraged to communicate their gender identity to the referee(s) or supervisor(s) prior to the start of play. Should the player not feel comfortable working with the on-site IM staff, the individual can contact the intramural director, and inform him/her of their status at least two business days prior to the contest.</w:t>
      </w:r>
    </w:p>
    <w:p w14:paraId="39EF7515" w14:textId="77777777" w:rsidR="00AD11D5" w:rsidRDefault="00AD11D5" w:rsidP="00AD11D5">
      <w:pPr>
        <w:pStyle w:val="ListParagraph"/>
        <w:spacing w:before="100" w:beforeAutospacing="1" w:after="100" w:afterAutospacing="1"/>
        <w:rPr>
          <w:rFonts w:ascii="YaleNew" w:hAnsi="YaleNew"/>
        </w:rPr>
      </w:pPr>
    </w:p>
    <w:p w14:paraId="326B771A" w14:textId="77777777" w:rsidR="0093168D" w:rsidRPr="004E52FC" w:rsidRDefault="00DB77CC" w:rsidP="00DB77CC">
      <w:pPr>
        <w:pStyle w:val="ListParagraph"/>
        <w:numPr>
          <w:ilvl w:val="0"/>
          <w:numId w:val="16"/>
        </w:numPr>
        <w:spacing w:before="100" w:beforeAutospacing="1" w:after="100" w:afterAutospacing="1"/>
        <w:rPr>
          <w:rFonts w:ascii="YaleNew" w:hAnsi="YaleNew"/>
        </w:rPr>
      </w:pPr>
      <w:r w:rsidRPr="00E962B6">
        <w:rPr>
          <w:rFonts w:ascii="YaleNew" w:hAnsi="YaleNew"/>
        </w:rPr>
        <w:t>In men’s basketball a player has the option to participate in the beginning of the season at the various levels before determining his ultimate league selection. The following guidelines should be followed:</w:t>
      </w:r>
    </w:p>
    <w:p w14:paraId="5FC4FD6E" w14:textId="77777777" w:rsidR="00540DCB" w:rsidRPr="00E962B6" w:rsidRDefault="00DB77CC" w:rsidP="00E962B6">
      <w:pPr>
        <w:pStyle w:val="ListParagraph"/>
        <w:numPr>
          <w:ilvl w:val="1"/>
          <w:numId w:val="16"/>
        </w:numPr>
        <w:spacing w:before="100" w:beforeAutospacing="1" w:after="100" w:afterAutospacing="1"/>
        <w:rPr>
          <w:rFonts w:ascii="YaleNew" w:hAnsi="YaleNew"/>
        </w:rPr>
      </w:pPr>
      <w:r w:rsidRPr="00E962B6">
        <w:rPr>
          <w:rFonts w:ascii="YaleNew" w:hAnsi="YaleNew"/>
        </w:rPr>
        <w:t>A player may participate during the fall portion of the season in any A, B and C games. Once the season resumes in January his participation in a game in either league denotes his league choice.</w:t>
      </w:r>
    </w:p>
    <w:p w14:paraId="233B4EC3" w14:textId="77777777" w:rsidR="00D53149" w:rsidRPr="00E962B6" w:rsidRDefault="00DB77CC" w:rsidP="00E962B6">
      <w:pPr>
        <w:pStyle w:val="ListParagraph"/>
        <w:numPr>
          <w:ilvl w:val="1"/>
          <w:numId w:val="16"/>
        </w:numPr>
        <w:spacing w:before="100" w:beforeAutospacing="1" w:after="100" w:afterAutospacing="1"/>
        <w:rPr>
          <w:rFonts w:ascii="YaleNew" w:hAnsi="YaleNew"/>
        </w:rPr>
      </w:pPr>
      <w:r w:rsidRPr="00E962B6">
        <w:rPr>
          <w:rFonts w:ascii="YaleNew" w:hAnsi="YaleNew"/>
        </w:rPr>
        <w:t>If a player does not participate in the fall portion of the season he may participate in both A and B leagues (not against the same opponent) or in C league. Then participation in his second game in any league denotes his league choice.</w:t>
      </w:r>
    </w:p>
    <w:p w14:paraId="35495499" w14:textId="77777777" w:rsidR="00D53149" w:rsidRPr="00E962B6" w:rsidRDefault="00DB77CC" w:rsidP="00E962B6">
      <w:pPr>
        <w:pStyle w:val="ListParagraph"/>
        <w:numPr>
          <w:ilvl w:val="1"/>
          <w:numId w:val="16"/>
        </w:numPr>
        <w:spacing w:before="100" w:beforeAutospacing="1" w:after="100" w:afterAutospacing="1"/>
        <w:rPr>
          <w:rFonts w:ascii="YaleNew" w:hAnsi="YaleNew"/>
        </w:rPr>
      </w:pPr>
      <w:r w:rsidRPr="00E962B6">
        <w:rPr>
          <w:rFonts w:ascii="YaleNew" w:hAnsi="YaleNew"/>
        </w:rPr>
        <w:t>No player who chooses A league may, thereafter, play in a B or C league game.</w:t>
      </w:r>
    </w:p>
    <w:p w14:paraId="593F4F8A" w14:textId="77777777" w:rsidR="00B040E9" w:rsidRPr="00E962B6" w:rsidRDefault="00DB77CC" w:rsidP="00E962B6">
      <w:pPr>
        <w:pStyle w:val="ListParagraph"/>
        <w:numPr>
          <w:ilvl w:val="1"/>
          <w:numId w:val="16"/>
        </w:numPr>
        <w:spacing w:before="100" w:beforeAutospacing="1" w:after="100" w:afterAutospacing="1"/>
        <w:rPr>
          <w:rFonts w:ascii="YaleNew" w:hAnsi="YaleNew"/>
        </w:rPr>
      </w:pPr>
      <w:r w:rsidRPr="00E962B6">
        <w:rPr>
          <w:rFonts w:ascii="YaleNew" w:hAnsi="YaleNew"/>
        </w:rPr>
        <w:t>No player who chooses B league may, thereafter, play in a C league game.</w:t>
      </w:r>
    </w:p>
    <w:p w14:paraId="6CDB58CA" w14:textId="77777777" w:rsidR="00750877" w:rsidRPr="00E962B6" w:rsidRDefault="00DB77CC" w:rsidP="00E962B6">
      <w:pPr>
        <w:pStyle w:val="ListParagraph"/>
        <w:numPr>
          <w:ilvl w:val="1"/>
          <w:numId w:val="16"/>
        </w:numPr>
        <w:spacing w:before="100" w:beforeAutospacing="1" w:after="100" w:afterAutospacing="1"/>
        <w:rPr>
          <w:rFonts w:ascii="YaleNew" w:hAnsi="YaleNew"/>
        </w:rPr>
      </w:pPr>
      <w:r w:rsidRPr="00E962B6">
        <w:rPr>
          <w:rFonts w:ascii="YaleNew" w:hAnsi="YaleNew"/>
        </w:rPr>
        <w:t>No player who chooses C league may play in B or A league after his team’s final regular season C game.</w:t>
      </w:r>
    </w:p>
    <w:p w14:paraId="35EA40A8" w14:textId="77777777" w:rsidR="00A20ABD" w:rsidRDefault="00DB77CC" w:rsidP="00DB77CC">
      <w:pPr>
        <w:pStyle w:val="ListParagraph"/>
        <w:numPr>
          <w:ilvl w:val="1"/>
          <w:numId w:val="16"/>
        </w:numPr>
        <w:spacing w:before="100" w:beforeAutospacing="1" w:after="100" w:afterAutospacing="1"/>
        <w:rPr>
          <w:rFonts w:ascii="YaleNew" w:hAnsi="YaleNew"/>
        </w:rPr>
      </w:pPr>
      <w:r w:rsidRPr="00E962B6">
        <w:rPr>
          <w:rFonts w:ascii="YaleNew" w:hAnsi="YaleNew"/>
        </w:rPr>
        <w:t>Any B or C player may, prior to his team’s final regular season game, elect to move to a higher level of play, but, once he participates at the higher level he must remain there for the remainder of the schedule.</w:t>
      </w:r>
    </w:p>
    <w:p w14:paraId="76BF4FDC" w14:textId="77777777" w:rsidR="004E52FC" w:rsidRPr="004E52FC" w:rsidRDefault="004E52FC" w:rsidP="004E52FC">
      <w:pPr>
        <w:pStyle w:val="ListParagraph"/>
        <w:spacing w:before="100" w:beforeAutospacing="1" w:after="100" w:afterAutospacing="1"/>
        <w:ind w:left="1440"/>
        <w:rPr>
          <w:rFonts w:ascii="YaleNew" w:hAnsi="YaleNew"/>
        </w:rPr>
      </w:pPr>
    </w:p>
    <w:p w14:paraId="24679B2B" w14:textId="77777777" w:rsidR="00505545" w:rsidRDefault="00DB77CC" w:rsidP="00DB77CC">
      <w:pPr>
        <w:pStyle w:val="ListParagraph"/>
        <w:numPr>
          <w:ilvl w:val="0"/>
          <w:numId w:val="16"/>
        </w:numPr>
        <w:spacing w:before="100" w:beforeAutospacing="1" w:after="100" w:afterAutospacing="1"/>
        <w:rPr>
          <w:rFonts w:ascii="YaleNew" w:hAnsi="YaleNew"/>
        </w:rPr>
      </w:pPr>
      <w:r w:rsidRPr="00E962B6">
        <w:rPr>
          <w:rFonts w:ascii="YaleNew" w:hAnsi="YaleNew"/>
        </w:rPr>
        <w:t>To be available to participate in any league’s playoff or championship game an athlete must have played in at least one regular season game (appeals/exceptions must be presented to the Director for approval at least one day prior to the contest). To be eligible to participate any invitational, tournament or special event an athlete must meet general and sport specific eligibility rules.</w:t>
      </w:r>
    </w:p>
    <w:p w14:paraId="35B877FE" w14:textId="77777777" w:rsidR="002F16F4" w:rsidRPr="002F16F4" w:rsidRDefault="002F16F4" w:rsidP="002F16F4">
      <w:pPr>
        <w:pStyle w:val="ListParagraph"/>
        <w:spacing w:before="100" w:beforeAutospacing="1" w:after="100" w:afterAutospacing="1"/>
        <w:rPr>
          <w:rFonts w:ascii="YaleNew" w:hAnsi="YaleNew"/>
        </w:rPr>
      </w:pPr>
    </w:p>
    <w:p w14:paraId="00E02E08" w14:textId="77777777" w:rsidR="00454214" w:rsidRDefault="00DB77CC" w:rsidP="00454214">
      <w:pPr>
        <w:pStyle w:val="ListParagraph"/>
        <w:numPr>
          <w:ilvl w:val="0"/>
          <w:numId w:val="16"/>
        </w:numPr>
        <w:spacing w:after="0"/>
        <w:rPr>
          <w:rFonts w:ascii="YaleNew" w:hAnsi="YaleNew"/>
        </w:rPr>
      </w:pPr>
      <w:r w:rsidRPr="00E962B6">
        <w:rPr>
          <w:rFonts w:ascii="YaleNew" w:hAnsi="YaleNew"/>
        </w:rPr>
        <w:t xml:space="preserve">In team sports where no or limited substitutions are available only one non-undergraduate may compete during the contest. Currently these sports include: Badminton, Coed Court Tennis, Coed Table Tennis, Coed Bowling, Men’s and Women’s Squash, Coed Billiards, Coed Swimming, and the </w:t>
      </w:r>
      <w:proofErr w:type="spellStart"/>
      <w:r w:rsidRPr="00E962B6">
        <w:rPr>
          <w:rFonts w:ascii="YaleNew" w:hAnsi="YaleNew"/>
        </w:rPr>
        <w:t>Borsodi</w:t>
      </w:r>
      <w:proofErr w:type="spellEnd"/>
      <w:r w:rsidRPr="00E962B6">
        <w:rPr>
          <w:rFonts w:ascii="YaleNew" w:hAnsi="YaleNew"/>
        </w:rPr>
        <w:t xml:space="preserve"> Golf Tournament.</w:t>
      </w:r>
    </w:p>
    <w:p w14:paraId="3352ABD1" w14:textId="77777777" w:rsidR="00454214" w:rsidRPr="00454214" w:rsidRDefault="00454214" w:rsidP="00454214">
      <w:pPr>
        <w:rPr>
          <w:rFonts w:ascii="YaleNew" w:hAnsi="YaleNew"/>
        </w:rPr>
      </w:pPr>
    </w:p>
    <w:p w14:paraId="059652A3" w14:textId="77777777" w:rsidR="009F1680" w:rsidRPr="005D5A73" w:rsidRDefault="00DB77CC" w:rsidP="00454214">
      <w:pPr>
        <w:pStyle w:val="ListParagraph"/>
        <w:numPr>
          <w:ilvl w:val="0"/>
          <w:numId w:val="16"/>
        </w:numPr>
        <w:spacing w:after="0"/>
        <w:rPr>
          <w:rFonts w:ascii="YaleNew" w:hAnsi="YaleNew"/>
        </w:rPr>
      </w:pPr>
      <w:r w:rsidRPr="00E962B6">
        <w:rPr>
          <w:rFonts w:ascii="YaleNew" w:hAnsi="YaleNew"/>
        </w:rPr>
        <w:t xml:space="preserve">In sports where an unlimited number of team members may </w:t>
      </w:r>
      <w:r w:rsidR="00C3063F" w:rsidRPr="00E962B6">
        <w:rPr>
          <w:rFonts w:ascii="YaleNew" w:hAnsi="YaleNew"/>
        </w:rPr>
        <w:t>compete,</w:t>
      </w:r>
      <w:r w:rsidRPr="00E962B6">
        <w:rPr>
          <w:rFonts w:ascii="YaleNew" w:hAnsi="YaleNew"/>
        </w:rPr>
        <w:t xml:space="preserve"> but a limited number affect the scoring more than one non-undergraduate may participate but only one non-undergraduate’s result may affect scoring. Currently these sports include: Men’s and Women’s Cross Country and Coed Golf.</w:t>
      </w:r>
    </w:p>
    <w:p w14:paraId="72ECF0CB" w14:textId="77777777" w:rsidR="003966A3" w:rsidRPr="005D5A73" w:rsidRDefault="005D5A73" w:rsidP="00DB77CC">
      <w:pPr>
        <w:spacing w:before="100" w:beforeAutospacing="1" w:after="100" w:afterAutospacing="1"/>
        <w:contextualSpacing/>
        <w:rPr>
          <w:rFonts w:ascii="YaleNew" w:hAnsi="YaleNew"/>
          <w:b/>
        </w:rPr>
      </w:pPr>
      <w:r w:rsidRPr="005D5A73">
        <w:rPr>
          <w:rFonts w:ascii="YaleNew" w:hAnsi="YaleNew"/>
          <w:b/>
          <w:bCs/>
        </w:rPr>
        <w:t>Other Eligib</w:t>
      </w:r>
      <w:r w:rsidR="0021162C">
        <w:rPr>
          <w:rFonts w:ascii="YaleNew" w:hAnsi="YaleNew"/>
          <w:b/>
          <w:bCs/>
        </w:rPr>
        <w:t>l</w:t>
      </w:r>
      <w:r w:rsidR="00F0281A">
        <w:rPr>
          <w:rFonts w:ascii="YaleNew" w:hAnsi="YaleNew"/>
          <w:b/>
          <w:bCs/>
        </w:rPr>
        <w:t>e Persons</w:t>
      </w:r>
    </w:p>
    <w:p w14:paraId="06DE9F70" w14:textId="77777777" w:rsidR="00A3621C" w:rsidRPr="00667C45" w:rsidRDefault="00DB77CC" w:rsidP="00DB77CC">
      <w:pPr>
        <w:spacing w:before="100" w:beforeAutospacing="1" w:after="100" w:afterAutospacing="1"/>
        <w:contextualSpacing/>
        <w:rPr>
          <w:rFonts w:ascii="YaleNew" w:hAnsi="YaleNew"/>
          <w:iCs/>
        </w:rPr>
      </w:pPr>
      <w:r w:rsidRPr="007F7127">
        <w:rPr>
          <w:rFonts w:ascii="YaleNew" w:hAnsi="YaleNew"/>
        </w:rPr>
        <w:t>The following non-undergraduates are eligible to participate in intramural athletics, provided they mee</w:t>
      </w:r>
      <w:r w:rsidR="00307DAF" w:rsidRPr="007F7127">
        <w:rPr>
          <w:rFonts w:ascii="YaleNew" w:hAnsi="YaleNew"/>
        </w:rPr>
        <w:t xml:space="preserve">t the undergraduate eligibility </w:t>
      </w:r>
      <w:r w:rsidRPr="007F7127">
        <w:rPr>
          <w:rFonts w:ascii="YaleNew" w:hAnsi="YaleNew"/>
        </w:rPr>
        <w:t>regulations</w:t>
      </w:r>
      <w:r w:rsidR="00307DAF" w:rsidRPr="007F7127">
        <w:rPr>
          <w:rFonts w:ascii="YaleNew" w:hAnsi="YaleNew"/>
        </w:rPr>
        <w:t xml:space="preserve">. </w:t>
      </w:r>
      <w:r w:rsidRPr="007F7127">
        <w:rPr>
          <w:rFonts w:ascii="YaleNew" w:hAnsi="YaleNew"/>
          <w:iCs/>
        </w:rPr>
        <w:t>Please note, if intramurals are held in Payne Whitney Gym and the participant is not a gym member, they will need to pay the guest fee or join the gym. </w:t>
      </w:r>
    </w:p>
    <w:p w14:paraId="259734FA" w14:textId="77777777" w:rsidR="00082CFC" w:rsidRDefault="00DB77CC" w:rsidP="00DB77CC">
      <w:pPr>
        <w:pStyle w:val="ListParagraph"/>
        <w:numPr>
          <w:ilvl w:val="0"/>
          <w:numId w:val="17"/>
        </w:numPr>
        <w:spacing w:before="100" w:beforeAutospacing="1" w:after="100" w:afterAutospacing="1"/>
        <w:rPr>
          <w:rFonts w:ascii="YaleNew" w:hAnsi="YaleNew"/>
        </w:rPr>
      </w:pPr>
      <w:r w:rsidRPr="00667C45">
        <w:rPr>
          <w:rFonts w:ascii="YaleNew" w:hAnsi="YaleNew"/>
        </w:rPr>
        <w:lastRenderedPageBreak/>
        <w:t>The residential Heads of Colleges, Deans, their spouses and children of appropriate and safe age living in the college</w:t>
      </w:r>
    </w:p>
    <w:p w14:paraId="34D81185" w14:textId="77777777" w:rsidR="00667C45" w:rsidRPr="00667C45" w:rsidRDefault="00667C45" w:rsidP="00667C45">
      <w:pPr>
        <w:pStyle w:val="ListParagraph"/>
        <w:spacing w:before="100" w:beforeAutospacing="1" w:after="100" w:afterAutospacing="1"/>
        <w:rPr>
          <w:rFonts w:ascii="YaleNew" w:hAnsi="YaleNew"/>
        </w:rPr>
      </w:pPr>
    </w:p>
    <w:p w14:paraId="6024E5B8" w14:textId="77777777" w:rsidR="008611F8" w:rsidRDefault="00DB77CC" w:rsidP="00454214">
      <w:pPr>
        <w:pStyle w:val="ListParagraph"/>
        <w:numPr>
          <w:ilvl w:val="0"/>
          <w:numId w:val="17"/>
        </w:numPr>
        <w:spacing w:after="0"/>
        <w:rPr>
          <w:rFonts w:ascii="YaleNew" w:hAnsi="YaleNew"/>
        </w:rPr>
      </w:pPr>
      <w:r w:rsidRPr="00667C45">
        <w:rPr>
          <w:rFonts w:ascii="YaleNew" w:hAnsi="YaleNew"/>
        </w:rPr>
        <w:t>Fellows and Associate Fellows with current Yale ID</w:t>
      </w:r>
    </w:p>
    <w:p w14:paraId="028DABD9" w14:textId="77777777" w:rsidR="00454214" w:rsidRPr="00454214" w:rsidRDefault="00454214" w:rsidP="00454214">
      <w:pPr>
        <w:rPr>
          <w:rFonts w:ascii="YaleNew" w:hAnsi="YaleNew"/>
        </w:rPr>
      </w:pPr>
    </w:p>
    <w:p w14:paraId="10065BCF" w14:textId="77777777" w:rsidR="00305ED6" w:rsidRPr="006C11E3" w:rsidRDefault="00DB77CC" w:rsidP="00454214">
      <w:pPr>
        <w:pStyle w:val="ListParagraph"/>
        <w:numPr>
          <w:ilvl w:val="0"/>
          <w:numId w:val="17"/>
        </w:numPr>
        <w:spacing w:after="0"/>
        <w:rPr>
          <w:rFonts w:ascii="YaleNew" w:hAnsi="YaleNew"/>
        </w:rPr>
      </w:pPr>
      <w:r w:rsidRPr="00667C45">
        <w:rPr>
          <w:rFonts w:ascii="YaleNew" w:hAnsi="YaleNew"/>
        </w:rPr>
        <w:t>All participants must have passed a complete physical exam within the last three years, have proper health insurance, and agree to participate at their own risk.</w:t>
      </w:r>
    </w:p>
    <w:p w14:paraId="5EFCBB9D" w14:textId="77777777" w:rsidR="00305ED6" w:rsidRPr="00467C9C" w:rsidRDefault="006C11E3" w:rsidP="00DB77CC">
      <w:pPr>
        <w:spacing w:before="100" w:beforeAutospacing="1" w:after="100" w:afterAutospacing="1"/>
        <w:contextualSpacing/>
        <w:rPr>
          <w:rFonts w:ascii="YaleNew" w:hAnsi="YaleNew"/>
          <w:b/>
        </w:rPr>
      </w:pPr>
      <w:r w:rsidRPr="006C11E3">
        <w:rPr>
          <w:rFonts w:ascii="YaleNew" w:hAnsi="YaleNew"/>
          <w:b/>
          <w:bCs/>
        </w:rPr>
        <w:t>Ineligibles</w:t>
      </w:r>
    </w:p>
    <w:p w14:paraId="20B65559" w14:textId="77777777" w:rsidR="00FE02B1" w:rsidRPr="007F7127" w:rsidRDefault="00DB77CC" w:rsidP="00DB77CC">
      <w:pPr>
        <w:spacing w:before="100" w:beforeAutospacing="1" w:after="100" w:afterAutospacing="1"/>
        <w:contextualSpacing/>
        <w:rPr>
          <w:rFonts w:ascii="YaleNew" w:hAnsi="YaleNew"/>
        </w:rPr>
      </w:pPr>
      <w:r w:rsidRPr="007F7127">
        <w:rPr>
          <w:rFonts w:ascii="YaleNew" w:hAnsi="YaleNew"/>
        </w:rPr>
        <w:t xml:space="preserve">The following people are ineligible to participate in undergraduate intramurals. However, anyone officially associated with a residential college who is declared ineligible by the following regulations yet wishes to participate may appeal to the Intramural Director for a review and judgment by the Athletics Secretaries Ad Hoc Eligibility Committee. </w:t>
      </w:r>
      <w:proofErr w:type="gramStart"/>
      <w:r w:rsidRPr="007F7127">
        <w:rPr>
          <w:rFonts w:ascii="YaleNew" w:hAnsi="YaleNew"/>
        </w:rPr>
        <w:t>Such appeal must be submitted in writing by an Athletic Secretary</w:t>
      </w:r>
      <w:proofErr w:type="gramEnd"/>
      <w:r w:rsidRPr="007F7127">
        <w:rPr>
          <w:rFonts w:ascii="YaleNew" w:hAnsi="YaleNew"/>
        </w:rPr>
        <w:t xml:space="preserve"> and the judgment rendered </w:t>
      </w:r>
      <w:r w:rsidR="00454214">
        <w:rPr>
          <w:rFonts w:ascii="YaleNew" w:hAnsi="YaleNew"/>
        </w:rPr>
        <w:t xml:space="preserve">24 hours </w:t>
      </w:r>
      <w:r w:rsidRPr="007F7127">
        <w:rPr>
          <w:rFonts w:ascii="YaleNew" w:hAnsi="YaleNew"/>
        </w:rPr>
        <w:t>before the first game in which the athlete wishes to participate.</w:t>
      </w:r>
    </w:p>
    <w:p w14:paraId="0DF4EC9C" w14:textId="77777777" w:rsidR="00754DEB" w:rsidRPr="00D4003F" w:rsidRDefault="00DB77CC" w:rsidP="00D4003F">
      <w:pPr>
        <w:pStyle w:val="ListParagraph"/>
        <w:numPr>
          <w:ilvl w:val="2"/>
          <w:numId w:val="21"/>
        </w:numPr>
        <w:spacing w:before="100" w:beforeAutospacing="1" w:after="100" w:afterAutospacing="1"/>
        <w:ind w:left="720"/>
        <w:rPr>
          <w:rFonts w:ascii="YaleNew" w:hAnsi="YaleNew"/>
        </w:rPr>
      </w:pPr>
      <w:r w:rsidRPr="00D4003F">
        <w:rPr>
          <w:rFonts w:ascii="YaleNew" w:hAnsi="YaleNew"/>
        </w:rPr>
        <w:t>Spouses and children of undergraduates and fellows.</w:t>
      </w:r>
    </w:p>
    <w:p w14:paraId="0825D5C5" w14:textId="77777777" w:rsidR="00754DEB" w:rsidRPr="00D4003F" w:rsidRDefault="00DB77CC" w:rsidP="00D4003F">
      <w:pPr>
        <w:pStyle w:val="ListParagraph"/>
        <w:numPr>
          <w:ilvl w:val="2"/>
          <w:numId w:val="21"/>
        </w:numPr>
        <w:spacing w:before="100" w:beforeAutospacing="1" w:after="100" w:afterAutospacing="1"/>
        <w:ind w:left="720"/>
        <w:rPr>
          <w:rFonts w:ascii="YaleNew" w:hAnsi="YaleNew"/>
        </w:rPr>
      </w:pPr>
      <w:r w:rsidRPr="00D4003F">
        <w:rPr>
          <w:rFonts w:ascii="YaleNew" w:hAnsi="YaleNew"/>
        </w:rPr>
        <w:t>Graduate and professional students.</w:t>
      </w:r>
    </w:p>
    <w:p w14:paraId="2E86A9C7" w14:textId="77777777" w:rsidR="00754DEB" w:rsidRPr="00D4003F" w:rsidRDefault="00DB77CC" w:rsidP="00D4003F">
      <w:pPr>
        <w:pStyle w:val="ListParagraph"/>
        <w:numPr>
          <w:ilvl w:val="2"/>
          <w:numId w:val="21"/>
        </w:numPr>
        <w:spacing w:before="100" w:beforeAutospacing="1" w:after="100" w:afterAutospacing="1"/>
        <w:ind w:left="720"/>
        <w:rPr>
          <w:rFonts w:ascii="YaleNew" w:hAnsi="YaleNew"/>
        </w:rPr>
      </w:pPr>
      <w:r w:rsidRPr="00D4003F">
        <w:rPr>
          <w:rFonts w:ascii="YaleNew" w:hAnsi="YaleNew"/>
        </w:rPr>
        <w:t>Alumni.</w:t>
      </w:r>
    </w:p>
    <w:p w14:paraId="7F2C0E82" w14:textId="77777777" w:rsidR="00754DEB" w:rsidRPr="00D4003F" w:rsidRDefault="00DB77CC" w:rsidP="00D4003F">
      <w:pPr>
        <w:pStyle w:val="ListParagraph"/>
        <w:numPr>
          <w:ilvl w:val="2"/>
          <w:numId w:val="21"/>
        </w:numPr>
        <w:spacing w:before="100" w:beforeAutospacing="1" w:after="100" w:afterAutospacing="1"/>
        <w:ind w:left="720"/>
        <w:rPr>
          <w:rFonts w:ascii="YaleNew" w:hAnsi="YaleNew"/>
        </w:rPr>
      </w:pPr>
      <w:r w:rsidRPr="00D4003F">
        <w:rPr>
          <w:rFonts w:ascii="YaleNew" w:hAnsi="YaleNew"/>
        </w:rPr>
        <w:t>Employees of the University.</w:t>
      </w:r>
    </w:p>
    <w:p w14:paraId="58357B8C" w14:textId="77777777" w:rsidR="00754DEB" w:rsidRPr="00D4003F" w:rsidRDefault="00DB77CC" w:rsidP="00D4003F">
      <w:pPr>
        <w:pStyle w:val="ListParagraph"/>
        <w:numPr>
          <w:ilvl w:val="2"/>
          <w:numId w:val="21"/>
        </w:numPr>
        <w:spacing w:before="100" w:beforeAutospacing="1" w:after="100" w:afterAutospacing="1"/>
        <w:ind w:left="720"/>
        <w:rPr>
          <w:rFonts w:ascii="YaleNew" w:hAnsi="YaleNew"/>
        </w:rPr>
      </w:pPr>
      <w:r w:rsidRPr="00D4003F">
        <w:rPr>
          <w:rFonts w:ascii="YaleNew" w:hAnsi="YaleNew"/>
        </w:rPr>
        <w:t>Students not currently enrolled in classes.</w:t>
      </w:r>
    </w:p>
    <w:p w14:paraId="16D1A079" w14:textId="77777777" w:rsidR="00754DEB" w:rsidRPr="00D4003F" w:rsidRDefault="00DB77CC" w:rsidP="00D4003F">
      <w:pPr>
        <w:pStyle w:val="ListParagraph"/>
        <w:numPr>
          <w:ilvl w:val="2"/>
          <w:numId w:val="21"/>
        </w:numPr>
        <w:spacing w:before="100" w:beforeAutospacing="1" w:after="100" w:afterAutospacing="1"/>
        <w:ind w:left="720"/>
        <w:rPr>
          <w:rFonts w:ascii="YaleNew" w:hAnsi="YaleNew"/>
        </w:rPr>
      </w:pPr>
      <w:r w:rsidRPr="00D4003F">
        <w:rPr>
          <w:rFonts w:ascii="YaleNew" w:hAnsi="YaleNew"/>
        </w:rPr>
        <w:t>Any player participating under an assumed name.</w:t>
      </w:r>
    </w:p>
    <w:p w14:paraId="03060A0B" w14:textId="77777777" w:rsidR="00754DEB" w:rsidRPr="00D4003F" w:rsidRDefault="00DB77CC" w:rsidP="00D4003F">
      <w:pPr>
        <w:pStyle w:val="ListParagraph"/>
        <w:numPr>
          <w:ilvl w:val="2"/>
          <w:numId w:val="21"/>
        </w:numPr>
        <w:spacing w:before="100" w:beforeAutospacing="1" w:after="100" w:afterAutospacing="1"/>
        <w:ind w:left="720"/>
        <w:rPr>
          <w:rFonts w:ascii="YaleNew" w:hAnsi="YaleNew"/>
        </w:rPr>
      </w:pPr>
      <w:r w:rsidRPr="00D4003F">
        <w:rPr>
          <w:rFonts w:ascii="YaleNew" w:hAnsi="YaleNew"/>
        </w:rPr>
        <w:t>Any player who has been ejected or suspended and has not met with</w:t>
      </w:r>
      <w:r w:rsidR="00D4003F">
        <w:rPr>
          <w:rFonts w:ascii="YaleNew" w:hAnsi="YaleNew"/>
        </w:rPr>
        <w:t xml:space="preserve"> </w:t>
      </w:r>
      <w:r w:rsidRPr="00D4003F">
        <w:rPr>
          <w:rFonts w:ascii="YaleNew" w:hAnsi="YaleNew"/>
        </w:rPr>
        <w:t>the Intramural Director to discuss the circumstances.</w:t>
      </w:r>
    </w:p>
    <w:p w14:paraId="19BBF16F" w14:textId="77777777" w:rsidR="007D1180" w:rsidRPr="00454214" w:rsidRDefault="00DB77CC" w:rsidP="00DB77CC">
      <w:pPr>
        <w:pStyle w:val="ListParagraph"/>
        <w:numPr>
          <w:ilvl w:val="2"/>
          <w:numId w:val="21"/>
        </w:numPr>
        <w:spacing w:before="100" w:beforeAutospacing="1" w:after="100" w:afterAutospacing="1"/>
        <w:ind w:left="720"/>
        <w:rPr>
          <w:rFonts w:ascii="YaleNew" w:hAnsi="YaleNew"/>
        </w:rPr>
      </w:pPr>
      <w:r w:rsidRPr="00D4003F">
        <w:rPr>
          <w:rFonts w:ascii="YaleNew" w:hAnsi="YaleNew"/>
        </w:rPr>
        <w:t>Anyone else not specifically declared eligible.</w:t>
      </w:r>
    </w:p>
    <w:p w14:paraId="5A29F3F6" w14:textId="77777777" w:rsidR="007D1180" w:rsidRPr="007F7127" w:rsidRDefault="007D1180" w:rsidP="00DB77CC">
      <w:pPr>
        <w:spacing w:before="100" w:beforeAutospacing="1" w:after="100" w:afterAutospacing="1"/>
        <w:contextualSpacing/>
        <w:rPr>
          <w:rFonts w:ascii="YaleNew" w:hAnsi="YaleNew"/>
          <w:bCs/>
        </w:rPr>
      </w:pPr>
    </w:p>
    <w:p w14:paraId="1680FD89" w14:textId="77777777" w:rsidR="00A4355B" w:rsidRPr="007D1180" w:rsidRDefault="007D1180" w:rsidP="00DB77CC">
      <w:pPr>
        <w:spacing w:before="100" w:beforeAutospacing="1" w:after="100" w:afterAutospacing="1"/>
        <w:contextualSpacing/>
        <w:rPr>
          <w:rFonts w:ascii="YaleNew" w:hAnsi="YaleNew"/>
          <w:b/>
        </w:rPr>
      </w:pPr>
      <w:r w:rsidRPr="007D1180">
        <w:rPr>
          <w:rFonts w:ascii="YaleNew" w:hAnsi="YaleNew"/>
          <w:b/>
          <w:bCs/>
        </w:rPr>
        <w:t>Enforcement</w:t>
      </w:r>
    </w:p>
    <w:p w14:paraId="6D8B2A16" w14:textId="77777777" w:rsidR="00DB77CC" w:rsidRPr="007F7127" w:rsidRDefault="00DB77CC" w:rsidP="00DB77CC">
      <w:pPr>
        <w:spacing w:before="100" w:beforeAutospacing="1" w:after="100" w:afterAutospacing="1"/>
        <w:contextualSpacing/>
        <w:rPr>
          <w:rFonts w:ascii="YaleNew" w:hAnsi="YaleNew"/>
        </w:rPr>
      </w:pPr>
      <w:r w:rsidRPr="007F7127">
        <w:rPr>
          <w:rFonts w:ascii="YaleNew" w:hAnsi="YaleNew"/>
        </w:rPr>
        <w:t>The Athletic Secretaries and team captains are responsible for ensuring that all players meet the eligibility regulations before participating in any contest. Therefore, in order to preserve the integrity of the system it is permissible for any Athletic Secretary or team captain to challenge the eligibility of any player on any team. An official challenge may be made at any time before 24 hours after the team’s last regular season game. The challenger must submit, in writing to the Intramural Director, the suspected ineligible’s name and reason for ineligibility.</w:t>
      </w:r>
    </w:p>
    <w:p w14:paraId="0EDA8C79" w14:textId="77777777" w:rsidR="007450EC" w:rsidRPr="007F7127" w:rsidRDefault="007450EC" w:rsidP="00DB77CC">
      <w:pPr>
        <w:spacing w:before="100" w:beforeAutospacing="1" w:after="100" w:afterAutospacing="1"/>
        <w:contextualSpacing/>
        <w:rPr>
          <w:rFonts w:ascii="YaleNew" w:hAnsi="YaleNew"/>
        </w:rPr>
      </w:pPr>
    </w:p>
    <w:p w14:paraId="714BC8CF" w14:textId="77777777" w:rsidR="00DB77CC" w:rsidRPr="007F7127" w:rsidRDefault="00DB77CC" w:rsidP="00DB77CC">
      <w:pPr>
        <w:spacing w:before="100" w:beforeAutospacing="1" w:after="100" w:afterAutospacing="1"/>
        <w:contextualSpacing/>
        <w:rPr>
          <w:rFonts w:ascii="YaleNew" w:hAnsi="YaleNew"/>
        </w:rPr>
      </w:pPr>
      <w:r w:rsidRPr="007F7127">
        <w:rPr>
          <w:rFonts w:ascii="YaleNew" w:hAnsi="YaleNew"/>
        </w:rPr>
        <w:t>The Intramural Director will then investigate the viability of the claim. If he finds the player ineligible, he will inform the challenged college of the protest. If he cannot reach a conclusion about the player’s ineligibility due to extraordinary circumstances, he will convene an eligibility committee of himself, the Head Intramural Secretary, and 3 other non-involved secretaries. This committee will decide upon the ineligibility of the player. When the committee has reached a decision</w:t>
      </w:r>
      <w:r w:rsidR="00AB0D1E">
        <w:rPr>
          <w:rFonts w:ascii="YaleNew" w:hAnsi="YaleNew"/>
        </w:rPr>
        <w:t>,</w:t>
      </w:r>
      <w:r w:rsidRPr="007F7127">
        <w:rPr>
          <w:rFonts w:ascii="YaleNew" w:hAnsi="YaleNew"/>
        </w:rPr>
        <w:t xml:space="preserve"> the Director will inform the challenged college of the protest. Once informed, the challenged college will be allowed 36 hours to appeal any decision.</w:t>
      </w:r>
    </w:p>
    <w:p w14:paraId="036398A7" w14:textId="77777777" w:rsidR="001828DD" w:rsidRPr="007F7127" w:rsidRDefault="001828DD" w:rsidP="00DB77CC">
      <w:pPr>
        <w:spacing w:before="100" w:beforeAutospacing="1" w:after="100" w:afterAutospacing="1"/>
        <w:contextualSpacing/>
        <w:rPr>
          <w:rFonts w:ascii="YaleNew" w:hAnsi="YaleNew"/>
        </w:rPr>
      </w:pPr>
    </w:p>
    <w:p w14:paraId="1EE3DE11" w14:textId="77777777" w:rsidR="00DB77CC" w:rsidRPr="007F7127" w:rsidRDefault="00DB77CC" w:rsidP="00DB77CC">
      <w:pPr>
        <w:spacing w:before="100" w:beforeAutospacing="1" w:after="100" w:afterAutospacing="1"/>
        <w:contextualSpacing/>
        <w:rPr>
          <w:rFonts w:ascii="YaleNew" w:hAnsi="YaleNew"/>
        </w:rPr>
      </w:pPr>
      <w:r w:rsidRPr="007F7127">
        <w:rPr>
          <w:rFonts w:ascii="YaleNew" w:hAnsi="YaleNew"/>
        </w:rPr>
        <w:t>Appeals must be made in writing to the Intramural Director with reason for the appeal. If the reasons are sufficient, the matter will be discussed and decided by the Intramural Secretaries Council. Each college, except for the challenging and appealing colleges, shall be given one vote. The decision of the Council will be final.</w:t>
      </w:r>
    </w:p>
    <w:p w14:paraId="26CAE9C6" w14:textId="77777777" w:rsidR="001828DD" w:rsidRPr="007F7127" w:rsidRDefault="001828DD" w:rsidP="00DB77CC">
      <w:pPr>
        <w:spacing w:before="100" w:beforeAutospacing="1" w:after="100" w:afterAutospacing="1"/>
        <w:contextualSpacing/>
        <w:rPr>
          <w:rFonts w:ascii="YaleNew" w:hAnsi="YaleNew"/>
        </w:rPr>
      </w:pPr>
    </w:p>
    <w:p w14:paraId="5177223A" w14:textId="77777777" w:rsidR="00DB77CC" w:rsidRPr="007F7127" w:rsidRDefault="00DB77CC" w:rsidP="00DB77CC">
      <w:pPr>
        <w:spacing w:before="100" w:beforeAutospacing="1" w:after="100" w:afterAutospacing="1"/>
        <w:contextualSpacing/>
        <w:rPr>
          <w:rFonts w:ascii="YaleNew" w:hAnsi="YaleNew"/>
        </w:rPr>
      </w:pPr>
      <w:r w:rsidRPr="007F7127">
        <w:rPr>
          <w:rFonts w:ascii="YaleNew" w:hAnsi="YaleNew"/>
        </w:rPr>
        <w:t>Any team which is found using an ineligible player shall forfeit all games in which that individual participated or is presumed to have participated and the individual and team may be suspended from further competition.</w:t>
      </w:r>
    </w:p>
    <w:p w14:paraId="6268E7FB" w14:textId="77777777" w:rsidR="00DC75C1" w:rsidRPr="007F7127" w:rsidRDefault="00DC75C1" w:rsidP="00CE2485">
      <w:pPr>
        <w:spacing w:before="100" w:beforeAutospacing="1" w:after="100" w:afterAutospacing="1"/>
        <w:contextualSpacing/>
        <w:rPr>
          <w:rFonts w:ascii="YaleNew" w:hAnsi="YaleNew"/>
        </w:rPr>
      </w:pPr>
    </w:p>
    <w:p w14:paraId="6D986B03" w14:textId="77777777" w:rsidR="00DC75C1" w:rsidRPr="00A4355B" w:rsidRDefault="00A4355B" w:rsidP="00CE2485">
      <w:pPr>
        <w:spacing w:before="100" w:beforeAutospacing="1" w:after="100" w:afterAutospacing="1"/>
        <w:contextualSpacing/>
        <w:rPr>
          <w:rFonts w:ascii="YaleNew" w:hAnsi="YaleNew"/>
          <w:b/>
          <w:color w:val="000000"/>
        </w:rPr>
      </w:pPr>
      <w:r w:rsidRPr="00A4355B">
        <w:rPr>
          <w:rFonts w:ascii="YaleNew" w:hAnsi="YaleNew"/>
          <w:b/>
        </w:rPr>
        <w:t>Dress Code</w:t>
      </w:r>
    </w:p>
    <w:p w14:paraId="0B4E4256" w14:textId="77777777" w:rsidR="006B5CF8" w:rsidRPr="007F7127" w:rsidRDefault="001A3970" w:rsidP="00CE2485">
      <w:pPr>
        <w:spacing w:before="100" w:beforeAutospacing="1" w:after="100" w:afterAutospacing="1"/>
        <w:contextualSpacing/>
        <w:rPr>
          <w:rFonts w:ascii="YaleNew" w:hAnsi="YaleNew"/>
          <w:color w:val="000000"/>
        </w:rPr>
      </w:pPr>
      <w:r w:rsidRPr="007F7127">
        <w:rPr>
          <w:rFonts w:ascii="YaleNew" w:hAnsi="YaleNew"/>
          <w:color w:val="000000"/>
        </w:rPr>
        <w:t>Intramural participants represent their college and should do so in a safe and professional manner. All IM players and staff must adhere to a dress code appropriate for their respective sporting event. The dress code is intended to provide safety, allow fair play, avoid distraction, respect individuality, and preserve the dignity of every participant. Examples include: </w:t>
      </w:r>
      <w:r w:rsidRPr="007F7127">
        <w:rPr>
          <w:rFonts w:ascii="YaleNew" w:hAnsi="YaleNew"/>
          <w:iCs/>
          <w:color w:val="000000"/>
        </w:rPr>
        <w:t>Soccer</w:t>
      </w:r>
      <w:r w:rsidRPr="007F7127">
        <w:rPr>
          <w:rFonts w:ascii="YaleNew" w:hAnsi="YaleNew"/>
          <w:color w:val="000000"/>
        </w:rPr>
        <w:t>—shirt, shorts or long athletic pants, shoes with covered toes, no long jewelry or large loop earrings; </w:t>
      </w:r>
      <w:r w:rsidRPr="007F7127">
        <w:rPr>
          <w:rFonts w:ascii="YaleNew" w:hAnsi="YaleNew"/>
          <w:iCs/>
          <w:color w:val="000000"/>
        </w:rPr>
        <w:t>Swimming</w:t>
      </w:r>
      <w:r w:rsidRPr="007F7127">
        <w:rPr>
          <w:rFonts w:ascii="YaleNew" w:hAnsi="YaleNew"/>
          <w:color w:val="000000"/>
        </w:rPr>
        <w:t>—appropriate bathing suit, swim cap for long hair, no underwear; </w:t>
      </w:r>
      <w:r w:rsidRPr="007F7127">
        <w:rPr>
          <w:rFonts w:ascii="YaleNew" w:hAnsi="YaleNew"/>
          <w:iCs/>
          <w:color w:val="000000"/>
        </w:rPr>
        <w:t>Injuries</w:t>
      </w:r>
      <w:r w:rsidRPr="007F7127">
        <w:rPr>
          <w:rFonts w:ascii="YaleNew" w:hAnsi="YaleNew"/>
          <w:color w:val="000000"/>
        </w:rPr>
        <w:t>—any wound, no matter how small, must be appropriately covered with Band-Aid, gauze and/or athletic tape or wrap.</w:t>
      </w:r>
    </w:p>
    <w:p w14:paraId="5453949D" w14:textId="77777777" w:rsidR="00F4397E" w:rsidRPr="007F7127" w:rsidRDefault="00F4397E" w:rsidP="00CE2485">
      <w:pPr>
        <w:contextualSpacing/>
        <w:rPr>
          <w:rFonts w:ascii="YaleNew" w:hAnsi="YaleNew"/>
        </w:rPr>
      </w:pPr>
    </w:p>
    <w:p w14:paraId="25792DCB" w14:textId="77777777" w:rsidR="00DA5FC1" w:rsidRPr="007F7127" w:rsidRDefault="00DA5FC1" w:rsidP="00DA5FC1">
      <w:pPr>
        <w:contextualSpacing/>
        <w:rPr>
          <w:rFonts w:ascii="YaleNew" w:hAnsi="YaleNew"/>
          <w:sz w:val="32"/>
          <w:szCs w:val="32"/>
        </w:rPr>
      </w:pPr>
    </w:p>
    <w:p w14:paraId="34DE87A8" w14:textId="77777777" w:rsidR="006E5CE2" w:rsidRPr="007F7127" w:rsidRDefault="006E5CE2" w:rsidP="00DA5FC1">
      <w:pPr>
        <w:contextualSpacing/>
        <w:rPr>
          <w:rFonts w:ascii="YaleNew" w:hAnsi="YaleNew"/>
          <w:sz w:val="32"/>
          <w:szCs w:val="32"/>
        </w:rPr>
      </w:pPr>
    </w:p>
    <w:p w14:paraId="580719BD" w14:textId="77777777" w:rsidR="00052CE0" w:rsidRPr="007F7127" w:rsidRDefault="00052CE0" w:rsidP="00540DCB">
      <w:pPr>
        <w:contextualSpacing/>
        <w:rPr>
          <w:rFonts w:ascii="YaleNew" w:hAnsi="YaleNew"/>
          <w:sz w:val="32"/>
          <w:szCs w:val="32"/>
        </w:rPr>
      </w:pPr>
    </w:p>
    <w:p w14:paraId="23733C1B" w14:textId="77777777" w:rsidR="00505545" w:rsidRDefault="00505545">
      <w:pPr>
        <w:spacing w:after="200" w:line="276" w:lineRule="auto"/>
        <w:rPr>
          <w:rFonts w:ascii="YaleNew" w:hAnsi="YaleNew"/>
          <w:color w:val="000000" w:themeColor="text1"/>
          <w:sz w:val="32"/>
          <w:szCs w:val="32"/>
        </w:rPr>
      </w:pPr>
      <w:r>
        <w:rPr>
          <w:rFonts w:ascii="YaleNew" w:hAnsi="YaleNew"/>
          <w:color w:val="000000" w:themeColor="text1"/>
          <w:sz w:val="32"/>
          <w:szCs w:val="32"/>
        </w:rPr>
        <w:br w:type="page"/>
      </w:r>
    </w:p>
    <w:p w14:paraId="16D5A67C" w14:textId="77777777" w:rsidR="00FB7058" w:rsidRPr="001B0EB8" w:rsidRDefault="00505545" w:rsidP="00DA5FC1">
      <w:pPr>
        <w:contextualSpacing/>
        <w:jc w:val="center"/>
        <w:rPr>
          <w:rFonts w:ascii="YaleNew" w:hAnsi="YaleNew"/>
          <w:b/>
          <w:color w:val="000000" w:themeColor="text1"/>
          <w:sz w:val="32"/>
          <w:szCs w:val="32"/>
        </w:rPr>
      </w:pPr>
      <w:r w:rsidRPr="001B0EB8">
        <w:rPr>
          <w:rFonts w:ascii="YaleNew" w:hAnsi="YaleNew"/>
          <w:b/>
          <w:color w:val="000000" w:themeColor="text1"/>
          <w:sz w:val="32"/>
          <w:szCs w:val="32"/>
        </w:rPr>
        <w:lastRenderedPageBreak/>
        <w:t>X. SPORTSMANSHIP AND PARTICIPANT CONDUCT</w:t>
      </w:r>
    </w:p>
    <w:p w14:paraId="1D60B240" w14:textId="77777777" w:rsidR="00FB7058" w:rsidRPr="007F7127" w:rsidRDefault="00FB7058" w:rsidP="00CE2485">
      <w:pPr>
        <w:contextualSpacing/>
        <w:rPr>
          <w:rFonts w:ascii="YaleNew" w:hAnsi="YaleNew"/>
          <w:color w:val="000000" w:themeColor="text1"/>
        </w:rPr>
      </w:pPr>
    </w:p>
    <w:p w14:paraId="21A2F481" w14:textId="77777777" w:rsidR="006E268E" w:rsidRPr="007F7127" w:rsidRDefault="006E268E" w:rsidP="00CE2485">
      <w:pPr>
        <w:contextualSpacing/>
        <w:rPr>
          <w:rFonts w:ascii="YaleNew" w:hAnsi="YaleNew"/>
          <w:color w:val="000000" w:themeColor="text1"/>
        </w:rPr>
      </w:pPr>
      <w:r w:rsidRPr="007F7127">
        <w:rPr>
          <w:rFonts w:ascii="YaleNew" w:hAnsi="YaleNew"/>
          <w:color w:val="000000" w:themeColor="text1"/>
        </w:rPr>
        <w:t xml:space="preserve">Good sportsmanship is essential for the overall success and enjoyment of Intramural programs. “Good Sportsmanship” means the understanding and practice of the rules of the game, respect for your team and the opposing team, respect the game officials and supervisors, and for all in attendance, maintaining a positive attitude, and keeping the game in perspective. </w:t>
      </w:r>
    </w:p>
    <w:p w14:paraId="038AB5A2" w14:textId="77777777" w:rsidR="00D57774" w:rsidRPr="007F7127" w:rsidRDefault="00D57774" w:rsidP="00CE2485">
      <w:pPr>
        <w:contextualSpacing/>
        <w:rPr>
          <w:rFonts w:ascii="YaleNew" w:hAnsi="YaleNew"/>
          <w:color w:val="000000" w:themeColor="text1"/>
        </w:rPr>
      </w:pPr>
    </w:p>
    <w:p w14:paraId="7B66C73D" w14:textId="77777777" w:rsidR="006E268E" w:rsidRPr="007F7127" w:rsidRDefault="006E268E" w:rsidP="00CE2485">
      <w:pPr>
        <w:contextualSpacing/>
        <w:rPr>
          <w:rFonts w:ascii="YaleNew" w:hAnsi="YaleNew"/>
        </w:rPr>
      </w:pPr>
      <w:r w:rsidRPr="007F7127">
        <w:rPr>
          <w:rFonts w:ascii="YaleNew" w:hAnsi="YaleNew"/>
          <w:color w:val="000000" w:themeColor="text1"/>
        </w:rPr>
        <w:t>Acts of unsportsmanlike conduct will not be tolerated. This includes verbal or physical abuse of opponents, officials, supervisors and members of one’s own team or alcohol consumption</w:t>
      </w:r>
      <w:r w:rsidR="00C03294" w:rsidRPr="007F7127">
        <w:rPr>
          <w:rFonts w:ascii="YaleNew" w:hAnsi="YaleNew"/>
          <w:color w:val="000000" w:themeColor="text1"/>
        </w:rPr>
        <w:t>.</w:t>
      </w:r>
      <w:r w:rsidRPr="007F7127">
        <w:rPr>
          <w:rFonts w:ascii="YaleNew" w:hAnsi="YaleNew"/>
          <w:color w:val="000000" w:themeColor="text1"/>
        </w:rPr>
        <w:t xml:space="preserve"> Any participant found violating this rule/code of </w:t>
      </w:r>
      <w:r w:rsidRPr="007F7127">
        <w:rPr>
          <w:rFonts w:ascii="YaleNew" w:hAnsi="YaleNew"/>
        </w:rPr>
        <w:t xml:space="preserve">conduct will be ejected from the activity and </w:t>
      </w:r>
      <w:r w:rsidR="003F654D" w:rsidRPr="007F7127">
        <w:rPr>
          <w:rFonts w:ascii="YaleNew" w:hAnsi="YaleNew"/>
        </w:rPr>
        <w:t>asked to leave the playing area</w:t>
      </w:r>
      <w:r w:rsidRPr="007F7127">
        <w:rPr>
          <w:rFonts w:ascii="YaleNew" w:hAnsi="YaleNew"/>
        </w:rPr>
        <w:t xml:space="preserve"> before the game resumes. Please note that you can be penalized by the actions of the fans</w:t>
      </w:r>
      <w:r w:rsidR="003F654D" w:rsidRPr="007F7127">
        <w:rPr>
          <w:rFonts w:ascii="YaleNew" w:hAnsi="YaleNew"/>
        </w:rPr>
        <w:t>/guests who accompany you</w:t>
      </w:r>
      <w:r w:rsidRPr="007F7127">
        <w:rPr>
          <w:rFonts w:ascii="YaleNew" w:hAnsi="YaleNew"/>
        </w:rPr>
        <w:t xml:space="preserve"> during gameplay. They’re just as much a part of the game as the participants are. Examples of fan misconduct are inappropriate cheering, taunting, verbal or physical abuse to officials and opposing participants. </w:t>
      </w:r>
    </w:p>
    <w:p w14:paraId="30F662A0" w14:textId="77777777" w:rsidR="00BF7962" w:rsidRPr="007F7127" w:rsidRDefault="00BF7962" w:rsidP="00CE2485">
      <w:pPr>
        <w:contextualSpacing/>
        <w:rPr>
          <w:rFonts w:ascii="YaleNew" w:hAnsi="YaleNew"/>
        </w:rPr>
      </w:pPr>
    </w:p>
    <w:p w14:paraId="77326A84" w14:textId="77777777" w:rsidR="00CC31D2" w:rsidRPr="007F7127" w:rsidRDefault="006E268E" w:rsidP="00CE2485">
      <w:pPr>
        <w:contextualSpacing/>
        <w:rPr>
          <w:rFonts w:ascii="YaleNew" w:hAnsi="YaleNew"/>
        </w:rPr>
      </w:pPr>
      <w:r w:rsidRPr="007F7127">
        <w:rPr>
          <w:rFonts w:ascii="YaleNew" w:hAnsi="YaleNew"/>
        </w:rPr>
        <w:t xml:space="preserve">Individuals found in violation of this rule/code of conduct may be subject to additional punishment after meeting with </w:t>
      </w:r>
      <w:r w:rsidR="000E69D7" w:rsidRPr="007F7127">
        <w:rPr>
          <w:rFonts w:ascii="YaleNew" w:hAnsi="YaleNew"/>
        </w:rPr>
        <w:t>the Director of the Intramural P</w:t>
      </w:r>
      <w:r w:rsidRPr="007F7127">
        <w:rPr>
          <w:rFonts w:ascii="YaleNew" w:hAnsi="YaleNew"/>
        </w:rPr>
        <w:t>rogram</w:t>
      </w:r>
      <w:r w:rsidR="003F654D" w:rsidRPr="007F7127">
        <w:rPr>
          <w:rFonts w:ascii="YaleNew" w:hAnsi="YaleNew"/>
        </w:rPr>
        <w:t xml:space="preserve"> and the Director of Sport &amp; Recreation</w:t>
      </w:r>
      <w:r w:rsidRPr="007F7127">
        <w:rPr>
          <w:rFonts w:ascii="YaleNew" w:hAnsi="YaleNew"/>
        </w:rPr>
        <w:t>. Individuals will NOT be able to participate in any Intramural activities until the meeting has taken place. All violations of the code of conduct policy may be reported to the Dean of Students for possible violations of the Yale University Conduct Policy.</w:t>
      </w:r>
    </w:p>
    <w:p w14:paraId="642D3459" w14:textId="77777777" w:rsidR="007F25F5" w:rsidRPr="007F7127" w:rsidRDefault="007F25F5" w:rsidP="00CE2485">
      <w:pPr>
        <w:tabs>
          <w:tab w:val="left" w:pos="1380"/>
        </w:tabs>
        <w:contextualSpacing/>
        <w:rPr>
          <w:rFonts w:ascii="YaleNew" w:hAnsi="YaleNew"/>
        </w:rPr>
      </w:pPr>
    </w:p>
    <w:p w14:paraId="353E37D7" w14:textId="77777777" w:rsidR="007F25F5" w:rsidRPr="00E73477" w:rsidRDefault="00E73477" w:rsidP="00CE2485">
      <w:pPr>
        <w:tabs>
          <w:tab w:val="left" w:pos="1380"/>
        </w:tabs>
        <w:contextualSpacing/>
        <w:rPr>
          <w:rFonts w:ascii="YaleNew" w:hAnsi="YaleNew"/>
          <w:b/>
        </w:rPr>
      </w:pPr>
      <w:r w:rsidRPr="00E73477">
        <w:rPr>
          <w:rFonts w:ascii="YaleNew" w:hAnsi="YaleNew"/>
          <w:b/>
        </w:rPr>
        <w:t>Student Conduct</w:t>
      </w:r>
    </w:p>
    <w:p w14:paraId="2EF0F019" w14:textId="77777777" w:rsidR="006E268E" w:rsidRPr="007F7127" w:rsidRDefault="006E268E" w:rsidP="00CE2485">
      <w:pPr>
        <w:tabs>
          <w:tab w:val="left" w:pos="1380"/>
        </w:tabs>
        <w:contextualSpacing/>
        <w:rPr>
          <w:rFonts w:ascii="YaleNew" w:hAnsi="YaleNew"/>
        </w:rPr>
      </w:pPr>
      <w:r w:rsidRPr="007F7127">
        <w:rPr>
          <w:rFonts w:ascii="YaleNew" w:hAnsi="YaleNew"/>
        </w:rPr>
        <w:t>Student development is a major goal of the Intramurals program. Individuals and teams are expected to demonstrate good sportsmanship, respect and cooperation with supervisors and other teams.</w:t>
      </w:r>
    </w:p>
    <w:p w14:paraId="6C37C360" w14:textId="77777777" w:rsidR="002D175E" w:rsidRPr="007F7127" w:rsidRDefault="002D175E" w:rsidP="00CE2485">
      <w:pPr>
        <w:tabs>
          <w:tab w:val="left" w:pos="1380"/>
        </w:tabs>
        <w:contextualSpacing/>
        <w:rPr>
          <w:rFonts w:ascii="YaleNew" w:hAnsi="YaleNew"/>
        </w:rPr>
      </w:pPr>
    </w:p>
    <w:p w14:paraId="324F20FA" w14:textId="77777777" w:rsidR="00126F2B" w:rsidRDefault="006E268E" w:rsidP="00DD0614">
      <w:pPr>
        <w:pStyle w:val="ListParagraph"/>
        <w:numPr>
          <w:ilvl w:val="2"/>
          <w:numId w:val="2"/>
        </w:numPr>
        <w:ind w:left="720"/>
        <w:rPr>
          <w:rFonts w:ascii="YaleNew" w:hAnsi="YaleNew"/>
        </w:rPr>
      </w:pPr>
      <w:r w:rsidRPr="00DD0614">
        <w:rPr>
          <w:rFonts w:ascii="YaleNew" w:hAnsi="YaleNew"/>
        </w:rPr>
        <w:t>Absolutely no alcohol consumption</w:t>
      </w:r>
      <w:r w:rsidR="000E69D7" w:rsidRPr="00DD0614">
        <w:rPr>
          <w:rFonts w:ascii="YaleNew" w:hAnsi="YaleNew"/>
        </w:rPr>
        <w:t xml:space="preserve"> or illicit drug use</w:t>
      </w:r>
      <w:r w:rsidRPr="00DD0614">
        <w:rPr>
          <w:rFonts w:ascii="YaleNew" w:hAnsi="YaleNew"/>
        </w:rPr>
        <w:t xml:space="preserve"> will be tolerated before </w:t>
      </w:r>
      <w:r w:rsidR="000E69D7" w:rsidRPr="00DD0614">
        <w:rPr>
          <w:rFonts w:ascii="YaleNew" w:hAnsi="YaleNew"/>
        </w:rPr>
        <w:t>or during any Intramural event.</w:t>
      </w:r>
    </w:p>
    <w:p w14:paraId="20B0EE44" w14:textId="77777777" w:rsidR="00DD0614" w:rsidRPr="00DD0614" w:rsidRDefault="00DD0614" w:rsidP="00DD0614">
      <w:pPr>
        <w:pStyle w:val="ListParagraph"/>
        <w:rPr>
          <w:rFonts w:ascii="YaleNew" w:hAnsi="YaleNew"/>
        </w:rPr>
      </w:pPr>
    </w:p>
    <w:p w14:paraId="3EB15935" w14:textId="77777777" w:rsidR="00126F2B" w:rsidRDefault="006E268E" w:rsidP="00DD0614">
      <w:pPr>
        <w:pStyle w:val="ListParagraph"/>
        <w:numPr>
          <w:ilvl w:val="2"/>
          <w:numId w:val="2"/>
        </w:numPr>
        <w:tabs>
          <w:tab w:val="left" w:pos="1380"/>
        </w:tabs>
        <w:ind w:left="720"/>
        <w:rPr>
          <w:rFonts w:ascii="YaleNew" w:hAnsi="YaleNew"/>
        </w:rPr>
      </w:pPr>
      <w:r w:rsidRPr="00DD0614">
        <w:rPr>
          <w:rFonts w:ascii="YaleNew" w:hAnsi="YaleNew"/>
        </w:rPr>
        <w:t>Intramural Supervisors</w:t>
      </w:r>
      <w:r w:rsidR="000E69D7" w:rsidRPr="00DD0614">
        <w:rPr>
          <w:rFonts w:ascii="YaleNew" w:hAnsi="YaleNew"/>
        </w:rPr>
        <w:t xml:space="preserve"> and Referees</w:t>
      </w:r>
      <w:r w:rsidRPr="00DD0614">
        <w:rPr>
          <w:rFonts w:ascii="YaleNew" w:hAnsi="YaleNew"/>
        </w:rPr>
        <w:t xml:space="preserve"> are responsible for ensuring safe play and are vested with the power of ejecting players acting in any unsportsmanlike manner.</w:t>
      </w:r>
    </w:p>
    <w:p w14:paraId="34B80A11" w14:textId="77777777" w:rsidR="00DD0614" w:rsidRPr="00DD0614" w:rsidRDefault="00DD0614" w:rsidP="00DD0614">
      <w:pPr>
        <w:pStyle w:val="ListParagraph"/>
        <w:tabs>
          <w:tab w:val="left" w:pos="1380"/>
        </w:tabs>
        <w:rPr>
          <w:rFonts w:ascii="YaleNew" w:hAnsi="YaleNew"/>
        </w:rPr>
      </w:pPr>
    </w:p>
    <w:p w14:paraId="1366F06A" w14:textId="77777777" w:rsidR="00B37CF1" w:rsidRPr="00DD0614" w:rsidRDefault="000E69D7" w:rsidP="00DD0614">
      <w:pPr>
        <w:pStyle w:val="ListParagraph"/>
        <w:numPr>
          <w:ilvl w:val="2"/>
          <w:numId w:val="2"/>
        </w:numPr>
        <w:tabs>
          <w:tab w:val="left" w:pos="1380"/>
        </w:tabs>
        <w:ind w:left="720"/>
        <w:rPr>
          <w:rFonts w:ascii="YaleNew" w:hAnsi="YaleNew"/>
        </w:rPr>
      </w:pPr>
      <w:r w:rsidRPr="00DD0614">
        <w:rPr>
          <w:rFonts w:ascii="YaleNew" w:hAnsi="YaleNew"/>
        </w:rPr>
        <w:t>Fighting is not</w:t>
      </w:r>
      <w:r w:rsidR="006E268E" w:rsidRPr="00DD0614">
        <w:rPr>
          <w:rFonts w:ascii="YaleNew" w:hAnsi="YaleNew"/>
        </w:rPr>
        <w:t xml:space="preserve"> tolerated under any circumstances. Teams involved in fights will be dropped from league play for the remainder of the season. Individuals/teams that are ejected from the field/court will be suspended from further play and must meet with the Director of Intramurals and/or IM Head Secretary to be reinstated. Disciplinary sanctions will be a minimum of one game. Antagonistic, violent or threatening behavior may result in indefinite suspension from all Intramural </w:t>
      </w:r>
      <w:r w:rsidR="00411322" w:rsidRPr="00DD0614">
        <w:rPr>
          <w:rFonts w:ascii="YaleNew" w:hAnsi="YaleNew"/>
        </w:rPr>
        <w:t>sports and</w:t>
      </w:r>
      <w:r w:rsidR="006E268E" w:rsidRPr="00DD0614">
        <w:rPr>
          <w:rFonts w:ascii="YaleNew" w:hAnsi="YaleNew"/>
        </w:rPr>
        <w:t xml:space="preserve"> will be reported to the disciplinary office of</w:t>
      </w:r>
      <w:r w:rsidR="00316704" w:rsidRPr="00DD0614">
        <w:rPr>
          <w:rFonts w:ascii="YaleNew" w:hAnsi="YaleNew"/>
        </w:rPr>
        <w:t xml:space="preserve"> the appropriate Dean or Head of College. </w:t>
      </w:r>
    </w:p>
    <w:p w14:paraId="6F21DBDC" w14:textId="77777777" w:rsidR="00505545" w:rsidRDefault="00505545" w:rsidP="00505545">
      <w:pPr>
        <w:tabs>
          <w:tab w:val="left" w:pos="1380"/>
        </w:tabs>
        <w:contextualSpacing/>
        <w:rPr>
          <w:rFonts w:ascii="YaleNew" w:hAnsi="YaleNew"/>
        </w:rPr>
      </w:pPr>
    </w:p>
    <w:p w14:paraId="00FC8076" w14:textId="77777777" w:rsidR="00505545" w:rsidRPr="00505545" w:rsidRDefault="00505545" w:rsidP="00505545">
      <w:pPr>
        <w:tabs>
          <w:tab w:val="left" w:pos="1380"/>
        </w:tabs>
        <w:contextualSpacing/>
        <w:rPr>
          <w:rFonts w:ascii="YaleNew" w:hAnsi="YaleNew"/>
        </w:rPr>
      </w:pPr>
    </w:p>
    <w:p w14:paraId="71D8D3F4" w14:textId="77777777" w:rsidR="00DD0614" w:rsidRDefault="00DD0614" w:rsidP="00CE2485">
      <w:pPr>
        <w:contextualSpacing/>
        <w:jc w:val="center"/>
        <w:rPr>
          <w:rFonts w:ascii="YaleNew" w:hAnsi="YaleNew"/>
          <w:b/>
          <w:sz w:val="32"/>
          <w:szCs w:val="32"/>
        </w:rPr>
      </w:pPr>
    </w:p>
    <w:p w14:paraId="085E4D33" w14:textId="77777777" w:rsidR="00616494" w:rsidRDefault="00616494" w:rsidP="00CE2485">
      <w:pPr>
        <w:contextualSpacing/>
        <w:jc w:val="center"/>
        <w:rPr>
          <w:rFonts w:ascii="YaleNew" w:hAnsi="YaleNew"/>
          <w:b/>
          <w:sz w:val="32"/>
          <w:szCs w:val="32"/>
        </w:rPr>
        <w:sectPr w:rsidR="00616494" w:rsidSect="00BB2AD9">
          <w:pgSz w:w="12240" w:h="15840"/>
          <w:pgMar w:top="1440" w:right="1440" w:bottom="1440" w:left="1440" w:header="720" w:footer="720" w:gutter="0"/>
          <w:pgNumType w:start="1"/>
          <w:cols w:space="720"/>
          <w:titlePg/>
          <w:docGrid w:linePitch="360"/>
        </w:sectPr>
      </w:pPr>
    </w:p>
    <w:p w14:paraId="26483479" w14:textId="532688E3" w:rsidR="00FE2066" w:rsidRPr="00DD0614" w:rsidRDefault="003F3DAB" w:rsidP="00CE2485">
      <w:pPr>
        <w:contextualSpacing/>
        <w:jc w:val="center"/>
        <w:rPr>
          <w:rFonts w:ascii="YaleNew" w:hAnsi="YaleNew"/>
          <w:b/>
          <w:sz w:val="32"/>
          <w:szCs w:val="32"/>
        </w:rPr>
      </w:pPr>
      <w:r w:rsidRPr="00DD0614">
        <w:rPr>
          <w:rFonts w:ascii="YaleNew" w:hAnsi="YaleNew"/>
          <w:b/>
          <w:sz w:val="32"/>
          <w:szCs w:val="32"/>
        </w:rPr>
        <w:lastRenderedPageBreak/>
        <w:t>XI. YALE/HARVARD GAMES</w:t>
      </w:r>
    </w:p>
    <w:p w14:paraId="3B11DC80" w14:textId="77777777" w:rsidR="00FE2066" w:rsidRPr="007F7127" w:rsidRDefault="00FE2066" w:rsidP="009D37A6">
      <w:pPr>
        <w:pStyle w:val="yiv3593532518msolistparagraph"/>
        <w:numPr>
          <w:ilvl w:val="0"/>
          <w:numId w:val="23"/>
        </w:numPr>
        <w:contextualSpacing/>
        <w:rPr>
          <w:rFonts w:ascii="YaleNew" w:hAnsi="YaleNew"/>
        </w:rPr>
      </w:pPr>
      <w:r w:rsidRPr="007F7127">
        <w:rPr>
          <w:rFonts w:ascii="YaleNew" w:hAnsi="YaleNew"/>
          <w:color w:val="000000"/>
        </w:rPr>
        <w:t>The games are hosted on the Friday before the Yale/Harvard fo</w:t>
      </w:r>
      <w:r w:rsidR="000E69D7" w:rsidRPr="007F7127">
        <w:rPr>
          <w:rFonts w:ascii="YaleNew" w:hAnsi="YaleNew"/>
          <w:color w:val="000000"/>
        </w:rPr>
        <w:t>otball game at the school</w:t>
      </w:r>
      <w:r w:rsidRPr="007F7127">
        <w:rPr>
          <w:rFonts w:ascii="YaleNew" w:hAnsi="YaleNew"/>
          <w:color w:val="000000"/>
        </w:rPr>
        <w:t xml:space="preserve"> hosting The Game.</w:t>
      </w:r>
    </w:p>
    <w:p w14:paraId="3744EC79" w14:textId="77777777" w:rsidR="006C491E" w:rsidRPr="007F7127" w:rsidRDefault="006C491E" w:rsidP="009D37A6">
      <w:pPr>
        <w:pStyle w:val="yiv3593532518msolistparagraph"/>
        <w:contextualSpacing/>
        <w:rPr>
          <w:rFonts w:ascii="YaleNew" w:hAnsi="YaleNew"/>
        </w:rPr>
      </w:pPr>
    </w:p>
    <w:p w14:paraId="6A30ACDB" w14:textId="77777777" w:rsidR="00FE2066" w:rsidRPr="007F7127" w:rsidRDefault="00FE2066" w:rsidP="009D37A6">
      <w:pPr>
        <w:pStyle w:val="yiv3593532518msolistparagraph"/>
        <w:numPr>
          <w:ilvl w:val="0"/>
          <w:numId w:val="23"/>
        </w:numPr>
        <w:contextualSpacing/>
        <w:rPr>
          <w:rFonts w:ascii="YaleNew" w:hAnsi="YaleNew"/>
        </w:rPr>
      </w:pPr>
      <w:r w:rsidRPr="007F7127">
        <w:rPr>
          <w:rFonts w:ascii="YaleNew" w:hAnsi="YaleNew"/>
          <w:color w:val="000000"/>
        </w:rPr>
        <w:t>The typical sports are Ultimate</w:t>
      </w:r>
      <w:r w:rsidR="00C03294" w:rsidRPr="007F7127">
        <w:rPr>
          <w:rFonts w:ascii="YaleNew" w:hAnsi="YaleNew"/>
          <w:color w:val="000000"/>
        </w:rPr>
        <w:t xml:space="preserve"> Frisbee</w:t>
      </w:r>
      <w:r w:rsidRPr="007F7127">
        <w:rPr>
          <w:rFonts w:ascii="YaleNew" w:hAnsi="YaleNew"/>
          <w:color w:val="000000"/>
        </w:rPr>
        <w:t xml:space="preserve">, touch or flag football, soccer and volleyball. </w:t>
      </w:r>
    </w:p>
    <w:p w14:paraId="686431A9" w14:textId="77777777" w:rsidR="006C491E" w:rsidRPr="007F7127" w:rsidRDefault="006C491E" w:rsidP="009D37A6">
      <w:pPr>
        <w:pStyle w:val="yiv3593532518msolistparagraph"/>
        <w:contextualSpacing/>
        <w:rPr>
          <w:rFonts w:ascii="YaleNew" w:hAnsi="YaleNew"/>
        </w:rPr>
      </w:pPr>
    </w:p>
    <w:p w14:paraId="66D21402" w14:textId="77777777" w:rsidR="00FE2066" w:rsidRPr="007F7127" w:rsidRDefault="00FE2066" w:rsidP="009D37A6">
      <w:pPr>
        <w:pStyle w:val="yiv3593532518msolistparagraph"/>
        <w:numPr>
          <w:ilvl w:val="0"/>
          <w:numId w:val="23"/>
        </w:numPr>
        <w:contextualSpacing/>
        <w:rPr>
          <w:rFonts w:ascii="YaleNew" w:hAnsi="YaleNew"/>
        </w:rPr>
      </w:pPr>
      <w:r w:rsidRPr="007F7127">
        <w:rPr>
          <w:rFonts w:ascii="YaleNew" w:hAnsi="YaleNew"/>
          <w:color w:val="000000"/>
        </w:rPr>
        <w:t>The host school’s game rules apply.</w:t>
      </w:r>
    </w:p>
    <w:p w14:paraId="245674FC" w14:textId="77777777" w:rsidR="006C491E" w:rsidRPr="007F7127" w:rsidRDefault="006C491E" w:rsidP="009D37A6">
      <w:pPr>
        <w:pStyle w:val="yiv3593532518msolistparagraph"/>
        <w:contextualSpacing/>
        <w:rPr>
          <w:rFonts w:ascii="YaleNew" w:hAnsi="YaleNew"/>
        </w:rPr>
      </w:pPr>
    </w:p>
    <w:p w14:paraId="23D29C60" w14:textId="77777777" w:rsidR="00FE2066" w:rsidRPr="007F7127" w:rsidRDefault="00FE2066" w:rsidP="009D37A6">
      <w:pPr>
        <w:pStyle w:val="yiv3593532518msolistparagraph"/>
        <w:numPr>
          <w:ilvl w:val="0"/>
          <w:numId w:val="23"/>
        </w:numPr>
        <w:contextualSpacing/>
        <w:rPr>
          <w:rFonts w:ascii="YaleNew" w:hAnsi="YaleNew"/>
        </w:rPr>
      </w:pPr>
      <w:r w:rsidRPr="007F7127">
        <w:rPr>
          <w:rFonts w:ascii="YaleNew" w:hAnsi="YaleNew"/>
          <w:color w:val="000000"/>
        </w:rPr>
        <w:t>To host the games successfully, Yale IM leadership must reserve the fields a month in advance with the Facilities Office, coordinate directions and arrival times for Harvard, arrange student field supervisors and referees, provide refreshments and sports equipment, arrange lighting if possible, reserve an EMT crew, develop as schedule consisting of games/fields and teams, set up a host table, clean up and secure all fields, gates and office at conclusion of event, etc.</w:t>
      </w:r>
    </w:p>
    <w:p w14:paraId="61C5C486" w14:textId="77777777" w:rsidR="006C491E" w:rsidRPr="007F7127" w:rsidRDefault="006C491E" w:rsidP="009D37A6">
      <w:pPr>
        <w:pStyle w:val="yiv3593532518msolistparagraph"/>
        <w:contextualSpacing/>
        <w:rPr>
          <w:rFonts w:ascii="YaleNew" w:hAnsi="YaleNew"/>
        </w:rPr>
      </w:pPr>
    </w:p>
    <w:p w14:paraId="7B11249D" w14:textId="77777777" w:rsidR="00FE2066" w:rsidRPr="007F7127" w:rsidRDefault="000E69D7" w:rsidP="009D37A6">
      <w:pPr>
        <w:pStyle w:val="yiv3593532518msolistparagraph"/>
        <w:numPr>
          <w:ilvl w:val="0"/>
          <w:numId w:val="23"/>
        </w:numPr>
        <w:contextualSpacing/>
        <w:rPr>
          <w:rFonts w:ascii="YaleNew" w:hAnsi="YaleNew"/>
        </w:rPr>
      </w:pPr>
      <w:r w:rsidRPr="007F7127">
        <w:rPr>
          <w:rFonts w:ascii="YaleNew" w:hAnsi="YaleNew"/>
          <w:color w:val="000000"/>
        </w:rPr>
        <w:t xml:space="preserve">Yale provides </w:t>
      </w:r>
      <w:r w:rsidR="00FE2066" w:rsidRPr="007F7127">
        <w:rPr>
          <w:rFonts w:ascii="YaleNew" w:hAnsi="YaleNew"/>
          <w:color w:val="000000"/>
        </w:rPr>
        <w:t>coach bus</w:t>
      </w:r>
      <w:r w:rsidRPr="007F7127">
        <w:rPr>
          <w:rFonts w:ascii="YaleNew" w:hAnsi="YaleNew"/>
          <w:color w:val="000000"/>
        </w:rPr>
        <w:t>es</w:t>
      </w:r>
      <w:r w:rsidR="00FE2066" w:rsidRPr="007F7127">
        <w:rPr>
          <w:rFonts w:ascii="YaleNew" w:hAnsi="YaleNew"/>
          <w:color w:val="000000"/>
        </w:rPr>
        <w:t xml:space="preserve"> for our students traveling to Harvard. A signed wavier is required from all students making the trip. A Yale IM supervisor must travel on the bus(</w:t>
      </w:r>
      <w:proofErr w:type="spellStart"/>
      <w:r w:rsidR="00FE2066" w:rsidRPr="007F7127">
        <w:rPr>
          <w:rFonts w:ascii="YaleNew" w:hAnsi="YaleNew"/>
          <w:color w:val="000000"/>
        </w:rPr>
        <w:t>es</w:t>
      </w:r>
      <w:proofErr w:type="spellEnd"/>
      <w:r w:rsidR="00FE2066" w:rsidRPr="007F7127">
        <w:rPr>
          <w:rFonts w:ascii="YaleNew" w:hAnsi="YaleNew"/>
          <w:color w:val="000000"/>
        </w:rPr>
        <w:t xml:space="preserve">), strictly no alcohol </w:t>
      </w:r>
      <w:r w:rsidRPr="007F7127">
        <w:rPr>
          <w:rFonts w:ascii="YaleNew" w:hAnsi="YaleNew"/>
          <w:color w:val="000000"/>
        </w:rPr>
        <w:t xml:space="preserve">or illicit drugs are </w:t>
      </w:r>
      <w:r w:rsidR="00FE2066" w:rsidRPr="007F7127">
        <w:rPr>
          <w:rFonts w:ascii="YaleNew" w:hAnsi="YaleNew"/>
          <w:color w:val="000000"/>
        </w:rPr>
        <w:t>permitted.</w:t>
      </w:r>
    </w:p>
    <w:p w14:paraId="5BB6965E" w14:textId="77777777" w:rsidR="00FE2066" w:rsidRPr="007F7127" w:rsidRDefault="00FE2066" w:rsidP="00CE2485">
      <w:pPr>
        <w:contextualSpacing/>
        <w:jc w:val="center"/>
        <w:rPr>
          <w:rFonts w:ascii="YaleNew" w:hAnsi="YaleNew"/>
          <w:sz w:val="32"/>
          <w:szCs w:val="32"/>
        </w:rPr>
      </w:pPr>
    </w:p>
    <w:p w14:paraId="06B36D64" w14:textId="77777777" w:rsidR="000834E0" w:rsidRPr="007F7127" w:rsidRDefault="000834E0" w:rsidP="00CE2485">
      <w:pPr>
        <w:contextualSpacing/>
        <w:jc w:val="center"/>
        <w:rPr>
          <w:rFonts w:ascii="YaleNew" w:hAnsi="YaleNew"/>
          <w:sz w:val="32"/>
          <w:szCs w:val="32"/>
          <w:u w:val="single"/>
        </w:rPr>
      </w:pPr>
    </w:p>
    <w:p w14:paraId="2C78559E" w14:textId="77777777" w:rsidR="000834E0" w:rsidRPr="007F7127" w:rsidRDefault="009C68A0" w:rsidP="00CE2485">
      <w:pPr>
        <w:contextualSpacing/>
        <w:jc w:val="center"/>
        <w:rPr>
          <w:rFonts w:ascii="YaleNew" w:hAnsi="YaleNew"/>
          <w:sz w:val="32"/>
          <w:szCs w:val="32"/>
          <w:u w:val="single"/>
        </w:rPr>
      </w:pPr>
      <w:r w:rsidRPr="007F7127">
        <w:rPr>
          <w:rFonts w:ascii="YaleNew" w:hAnsi="YaleNew"/>
          <w:noProof/>
          <w:sz w:val="32"/>
          <w:szCs w:val="32"/>
        </w:rPr>
        <w:drawing>
          <wp:anchor distT="0" distB="0" distL="114300" distR="114300" simplePos="0" relativeHeight="251660288" behindDoc="1" locked="0" layoutInCell="1" allowOverlap="1" wp14:anchorId="6FA902D7" wp14:editId="41DEF54E">
            <wp:simplePos x="0" y="0"/>
            <wp:positionH relativeFrom="margin">
              <wp:posOffset>1673860</wp:posOffset>
            </wp:positionH>
            <wp:positionV relativeFrom="paragraph">
              <wp:posOffset>56787</wp:posOffset>
            </wp:positionV>
            <wp:extent cx="2596150" cy="2707574"/>
            <wp:effectExtent l="0" t="152400" r="0" b="931545"/>
            <wp:wrapNone/>
            <wp:docPr id="6" name="Picture 6" descr="Macintosh HD:Users:test:Desktop: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Macintosh HD:Users:test:Desktop:9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6150" cy="2707574"/>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p>
    <w:p w14:paraId="1F796265" w14:textId="77777777" w:rsidR="000834E0" w:rsidRPr="007F7127" w:rsidRDefault="000834E0" w:rsidP="00CE2485">
      <w:pPr>
        <w:contextualSpacing/>
        <w:jc w:val="center"/>
        <w:rPr>
          <w:rFonts w:ascii="YaleNew" w:hAnsi="YaleNew"/>
          <w:sz w:val="32"/>
          <w:szCs w:val="32"/>
          <w:u w:val="single"/>
        </w:rPr>
      </w:pPr>
    </w:p>
    <w:p w14:paraId="0EC087EC" w14:textId="77777777" w:rsidR="000834E0" w:rsidRPr="007F7127" w:rsidRDefault="000834E0" w:rsidP="00CE2485">
      <w:pPr>
        <w:contextualSpacing/>
        <w:jc w:val="center"/>
        <w:rPr>
          <w:rFonts w:ascii="YaleNew" w:hAnsi="YaleNew"/>
          <w:sz w:val="32"/>
          <w:szCs w:val="32"/>
          <w:u w:val="single"/>
        </w:rPr>
      </w:pPr>
    </w:p>
    <w:p w14:paraId="0B2B2A4D" w14:textId="77777777" w:rsidR="000834E0" w:rsidRPr="007F7127" w:rsidRDefault="000834E0" w:rsidP="00CE2485">
      <w:pPr>
        <w:contextualSpacing/>
        <w:jc w:val="center"/>
        <w:rPr>
          <w:rFonts w:ascii="YaleNew" w:hAnsi="YaleNew"/>
          <w:sz w:val="32"/>
          <w:szCs w:val="32"/>
          <w:u w:val="single"/>
        </w:rPr>
      </w:pPr>
    </w:p>
    <w:p w14:paraId="12027CFB" w14:textId="77777777" w:rsidR="004D5DA8" w:rsidRPr="007F7127" w:rsidRDefault="004D5DA8" w:rsidP="00CE2485">
      <w:pPr>
        <w:contextualSpacing/>
        <w:jc w:val="center"/>
        <w:rPr>
          <w:rFonts w:ascii="YaleNew" w:hAnsi="YaleNew"/>
          <w:sz w:val="32"/>
          <w:szCs w:val="32"/>
          <w:u w:val="single"/>
        </w:rPr>
      </w:pPr>
    </w:p>
    <w:p w14:paraId="048154B9" w14:textId="77777777" w:rsidR="004D5DA8" w:rsidRPr="007F7127" w:rsidRDefault="004D5DA8" w:rsidP="00CE2485">
      <w:pPr>
        <w:contextualSpacing/>
        <w:jc w:val="center"/>
        <w:rPr>
          <w:rFonts w:ascii="YaleNew" w:hAnsi="YaleNew"/>
          <w:sz w:val="32"/>
          <w:szCs w:val="32"/>
          <w:u w:val="single"/>
        </w:rPr>
      </w:pPr>
    </w:p>
    <w:p w14:paraId="709BDEC6" w14:textId="77777777" w:rsidR="004D5DA8" w:rsidRPr="007F7127" w:rsidRDefault="004D5DA8" w:rsidP="00CE2485">
      <w:pPr>
        <w:contextualSpacing/>
        <w:jc w:val="center"/>
        <w:rPr>
          <w:rFonts w:ascii="YaleNew" w:hAnsi="YaleNew"/>
          <w:sz w:val="32"/>
          <w:szCs w:val="32"/>
          <w:u w:val="single"/>
        </w:rPr>
      </w:pPr>
    </w:p>
    <w:p w14:paraId="26BE3A28" w14:textId="77777777" w:rsidR="00F92AAE" w:rsidRPr="007F7127" w:rsidRDefault="00F92AAE" w:rsidP="00CE2485">
      <w:pPr>
        <w:contextualSpacing/>
        <w:jc w:val="center"/>
        <w:rPr>
          <w:rFonts w:ascii="YaleNew" w:hAnsi="YaleNew"/>
          <w:sz w:val="32"/>
          <w:szCs w:val="32"/>
        </w:rPr>
      </w:pPr>
    </w:p>
    <w:p w14:paraId="6AC9DD7B" w14:textId="77777777" w:rsidR="001B29B5" w:rsidRPr="007F7127" w:rsidRDefault="001B29B5" w:rsidP="00CE2485">
      <w:pPr>
        <w:contextualSpacing/>
        <w:jc w:val="center"/>
        <w:rPr>
          <w:rFonts w:ascii="YaleNew" w:hAnsi="YaleNew"/>
          <w:sz w:val="32"/>
          <w:szCs w:val="32"/>
        </w:rPr>
      </w:pPr>
    </w:p>
    <w:p w14:paraId="5D42A66D" w14:textId="77777777" w:rsidR="001B29B5" w:rsidRPr="007F7127" w:rsidRDefault="001B29B5" w:rsidP="00CE2485">
      <w:pPr>
        <w:contextualSpacing/>
        <w:jc w:val="center"/>
        <w:rPr>
          <w:rFonts w:ascii="YaleNew" w:hAnsi="YaleNew"/>
          <w:sz w:val="32"/>
          <w:szCs w:val="32"/>
        </w:rPr>
      </w:pPr>
    </w:p>
    <w:p w14:paraId="60F78F6B" w14:textId="77777777" w:rsidR="00437241" w:rsidRPr="007F7127" w:rsidRDefault="00437241" w:rsidP="00CE2485">
      <w:pPr>
        <w:contextualSpacing/>
        <w:jc w:val="center"/>
        <w:rPr>
          <w:rFonts w:ascii="YaleNew" w:hAnsi="YaleNew"/>
          <w:sz w:val="32"/>
          <w:szCs w:val="32"/>
        </w:rPr>
      </w:pPr>
    </w:p>
    <w:p w14:paraId="1445E453" w14:textId="77777777" w:rsidR="00437241" w:rsidRPr="007F7127" w:rsidRDefault="00437241" w:rsidP="009E4963">
      <w:pPr>
        <w:contextualSpacing/>
        <w:rPr>
          <w:rFonts w:ascii="YaleNew" w:hAnsi="YaleNew"/>
          <w:sz w:val="32"/>
          <w:szCs w:val="32"/>
        </w:rPr>
      </w:pPr>
    </w:p>
    <w:p w14:paraId="5854FF92" w14:textId="77777777" w:rsidR="00437241" w:rsidRDefault="00437241" w:rsidP="00CE2485">
      <w:pPr>
        <w:contextualSpacing/>
        <w:jc w:val="center"/>
        <w:rPr>
          <w:rFonts w:ascii="YaleNew" w:hAnsi="YaleNew"/>
          <w:sz w:val="32"/>
          <w:szCs w:val="32"/>
        </w:rPr>
      </w:pPr>
    </w:p>
    <w:p w14:paraId="4FDD5F73" w14:textId="77777777" w:rsidR="00B45BC4" w:rsidRDefault="00B45BC4" w:rsidP="00CE2485">
      <w:pPr>
        <w:contextualSpacing/>
        <w:jc w:val="center"/>
        <w:rPr>
          <w:rFonts w:ascii="YaleNew" w:hAnsi="YaleNew"/>
          <w:sz w:val="32"/>
          <w:szCs w:val="32"/>
        </w:rPr>
      </w:pPr>
    </w:p>
    <w:p w14:paraId="7AA3AFB1" w14:textId="77777777" w:rsidR="00B45BC4" w:rsidRDefault="00B45BC4" w:rsidP="00CE2485">
      <w:pPr>
        <w:contextualSpacing/>
        <w:jc w:val="center"/>
        <w:rPr>
          <w:rFonts w:ascii="YaleNew" w:hAnsi="YaleNew"/>
          <w:sz w:val="32"/>
          <w:szCs w:val="32"/>
        </w:rPr>
      </w:pPr>
    </w:p>
    <w:p w14:paraId="74980F3C" w14:textId="77777777" w:rsidR="00B45BC4" w:rsidRPr="007F7127" w:rsidRDefault="00B45BC4" w:rsidP="00CE2485">
      <w:pPr>
        <w:contextualSpacing/>
        <w:jc w:val="center"/>
        <w:rPr>
          <w:rFonts w:ascii="YaleNew" w:hAnsi="YaleNew"/>
          <w:sz w:val="32"/>
          <w:szCs w:val="32"/>
        </w:rPr>
      </w:pPr>
    </w:p>
    <w:p w14:paraId="1D41640F" w14:textId="77777777" w:rsidR="00616494" w:rsidRDefault="00616494" w:rsidP="00CE2485">
      <w:pPr>
        <w:contextualSpacing/>
        <w:jc w:val="center"/>
        <w:rPr>
          <w:rFonts w:ascii="YaleNew" w:hAnsi="YaleNew"/>
          <w:b/>
          <w:sz w:val="32"/>
          <w:szCs w:val="32"/>
        </w:rPr>
        <w:sectPr w:rsidR="00616494" w:rsidSect="00BB2AD9">
          <w:pgSz w:w="12240" w:h="15840"/>
          <w:pgMar w:top="1440" w:right="1440" w:bottom="1440" w:left="1440" w:header="720" w:footer="720" w:gutter="0"/>
          <w:pgNumType w:start="1"/>
          <w:cols w:space="720"/>
          <w:titlePg/>
          <w:docGrid w:linePitch="360"/>
        </w:sectPr>
      </w:pPr>
    </w:p>
    <w:p w14:paraId="088D6D68" w14:textId="24C4641D" w:rsidR="00FE2066" w:rsidRPr="00AA7250" w:rsidRDefault="00B45BC4" w:rsidP="00CE2485">
      <w:pPr>
        <w:contextualSpacing/>
        <w:jc w:val="center"/>
        <w:rPr>
          <w:rFonts w:ascii="YaleNew" w:hAnsi="YaleNew"/>
          <w:b/>
          <w:sz w:val="32"/>
          <w:szCs w:val="32"/>
        </w:rPr>
      </w:pPr>
      <w:r w:rsidRPr="00AA7250">
        <w:rPr>
          <w:rFonts w:ascii="YaleNew" w:hAnsi="YaleNew"/>
          <w:b/>
          <w:sz w:val="32"/>
          <w:szCs w:val="32"/>
        </w:rPr>
        <w:lastRenderedPageBreak/>
        <w:t>XII. TYNG CUP</w:t>
      </w:r>
    </w:p>
    <w:p w14:paraId="34AAE4F5" w14:textId="77777777" w:rsidR="002B52AF" w:rsidRPr="007F7127" w:rsidRDefault="002B52AF" w:rsidP="00CE2485">
      <w:pPr>
        <w:contextualSpacing/>
        <w:rPr>
          <w:rFonts w:ascii="YaleNew" w:hAnsi="YaleNew"/>
        </w:rPr>
      </w:pPr>
    </w:p>
    <w:p w14:paraId="1B1E4AFF" w14:textId="77777777" w:rsidR="002B52AF" w:rsidRPr="00AA7250" w:rsidRDefault="00AA7250" w:rsidP="00CE2485">
      <w:pPr>
        <w:contextualSpacing/>
        <w:rPr>
          <w:rFonts w:ascii="YaleNew" w:hAnsi="YaleNew"/>
          <w:b/>
        </w:rPr>
      </w:pPr>
      <w:r w:rsidRPr="00AA7250">
        <w:rPr>
          <w:rFonts w:ascii="YaleNew" w:hAnsi="YaleNew"/>
          <w:b/>
        </w:rPr>
        <w:t>Introduction</w:t>
      </w:r>
    </w:p>
    <w:p w14:paraId="742FD0C1" w14:textId="77777777" w:rsidR="00FE2066" w:rsidRPr="007F7127" w:rsidRDefault="00FE2066" w:rsidP="00CE2485">
      <w:pPr>
        <w:contextualSpacing/>
        <w:rPr>
          <w:rFonts w:ascii="YaleNew" w:hAnsi="YaleNew"/>
        </w:rPr>
      </w:pPr>
      <w:r w:rsidRPr="007F7127">
        <w:rPr>
          <w:rFonts w:ascii="YaleNew" w:hAnsi="YaleNew"/>
        </w:rPr>
        <w:t xml:space="preserve">The Tyng Cup, a gift from George </w:t>
      </w:r>
      <w:proofErr w:type="spellStart"/>
      <w:r w:rsidRPr="007F7127">
        <w:rPr>
          <w:rFonts w:ascii="YaleNew" w:hAnsi="YaleNew"/>
        </w:rPr>
        <w:t>Adee</w:t>
      </w:r>
      <w:proofErr w:type="spellEnd"/>
      <w:r w:rsidRPr="007F7127">
        <w:rPr>
          <w:rFonts w:ascii="YaleNew" w:hAnsi="YaleNew"/>
        </w:rPr>
        <w:t>, Sheldon Rose</w:t>
      </w:r>
      <w:r w:rsidR="002E71CB" w:rsidRPr="007F7127">
        <w:rPr>
          <w:rFonts w:ascii="YaleNew" w:hAnsi="YaleNew"/>
        </w:rPr>
        <w:t>,</w:t>
      </w:r>
      <w:r w:rsidRPr="007F7127">
        <w:rPr>
          <w:rFonts w:ascii="YaleNew" w:hAnsi="YaleNew"/>
        </w:rPr>
        <w:t xml:space="preserve"> and Malcolm Aldrich is annually awarded for overall excellence to the college accumulating </w:t>
      </w:r>
      <w:r w:rsidR="00DD3CCB" w:rsidRPr="007F7127">
        <w:rPr>
          <w:rFonts w:ascii="YaleNew" w:hAnsi="YaleNew"/>
        </w:rPr>
        <w:t xml:space="preserve">the greatest number of points. </w:t>
      </w:r>
      <w:r w:rsidRPr="007F7127">
        <w:rPr>
          <w:rFonts w:ascii="YaleNew" w:hAnsi="YaleNew"/>
        </w:rPr>
        <w:t xml:space="preserve">Presented in 1933 and awarded first to the Wright Group, it continues to spawn competitive rivalries among the colleges and encourage participation.  It is the most coveted of all intramural awards.  </w:t>
      </w:r>
    </w:p>
    <w:p w14:paraId="69687E30" w14:textId="77777777" w:rsidR="00FE2066" w:rsidRPr="007F7127" w:rsidRDefault="00FE2066" w:rsidP="00CE2485">
      <w:pPr>
        <w:contextualSpacing/>
        <w:jc w:val="center"/>
        <w:rPr>
          <w:rFonts w:ascii="YaleNew" w:hAnsi="YaleNew"/>
        </w:rPr>
      </w:pPr>
    </w:p>
    <w:p w14:paraId="68BDDDDD" w14:textId="77777777" w:rsidR="00FE2066" w:rsidRPr="007F7127" w:rsidRDefault="00FE2066" w:rsidP="00CE2485">
      <w:pPr>
        <w:contextualSpacing/>
        <w:jc w:val="center"/>
        <w:rPr>
          <w:rFonts w:ascii="YaleNew" w:hAnsi="YaleNew"/>
        </w:rPr>
      </w:pPr>
      <w:r w:rsidRPr="007F7127">
        <w:rPr>
          <w:rFonts w:ascii="YaleNew" w:hAnsi="YaleNew"/>
          <w:noProof/>
        </w:rPr>
        <w:drawing>
          <wp:inline distT="0" distB="0" distL="0" distR="0" wp14:anchorId="21758D46" wp14:editId="35B98B66">
            <wp:extent cx="2247900" cy="2247900"/>
            <wp:effectExtent l="0" t="127000" r="0" b="800100"/>
            <wp:docPr id="7" name="Picture 7" descr="Macintosh HD:Users:test:Desktop:tumblr_mra6duRzNa1rz190uo3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Macintosh HD:Users:test:Desktop:tumblr_mra6duRzNa1rz190uo3_128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56F54CBD" w14:textId="77777777" w:rsidR="002B52AF" w:rsidRPr="00676126" w:rsidRDefault="00676126" w:rsidP="00CE2485">
      <w:pPr>
        <w:contextualSpacing/>
        <w:rPr>
          <w:rFonts w:ascii="YaleNew" w:hAnsi="YaleNew"/>
          <w:b/>
        </w:rPr>
      </w:pPr>
      <w:r w:rsidRPr="00676126">
        <w:rPr>
          <w:rFonts w:ascii="YaleNew" w:hAnsi="YaleNew"/>
          <w:b/>
        </w:rPr>
        <w:t xml:space="preserve">The Point System </w:t>
      </w:r>
    </w:p>
    <w:p w14:paraId="1B8DC641" w14:textId="77777777" w:rsidR="00FE2066" w:rsidRPr="007F7127" w:rsidRDefault="00FE2066" w:rsidP="00CE2485">
      <w:pPr>
        <w:contextualSpacing/>
        <w:rPr>
          <w:rFonts w:ascii="YaleNew" w:hAnsi="YaleNew"/>
        </w:rPr>
      </w:pPr>
      <w:r w:rsidRPr="007F7127">
        <w:rPr>
          <w:rFonts w:ascii="YaleNew" w:hAnsi="YaleNew"/>
        </w:rPr>
        <w:t>The point system reflects the overall winning p</w:t>
      </w:r>
      <w:r w:rsidR="00D530DC" w:rsidRPr="007F7127">
        <w:rPr>
          <w:rFonts w:ascii="YaleNew" w:hAnsi="YaleNew"/>
        </w:rPr>
        <w:t xml:space="preserve">erformance in Tyng Cup events. </w:t>
      </w:r>
      <w:r w:rsidR="00FD151B" w:rsidRPr="007F7127">
        <w:rPr>
          <w:rFonts w:ascii="YaleNew" w:hAnsi="YaleNew"/>
        </w:rPr>
        <w:t>Tyng Cup events are established sport activities and usually do</w:t>
      </w:r>
      <w:r w:rsidRPr="007F7127">
        <w:rPr>
          <w:rFonts w:ascii="YaleNew" w:hAnsi="YaleNew"/>
        </w:rPr>
        <w:t xml:space="preserve"> not include special events.  Points are awarded for wins and ties in regular season contests, interdivisional playoffs and selected special events.  </w:t>
      </w:r>
    </w:p>
    <w:p w14:paraId="28FB6C0E" w14:textId="77777777" w:rsidR="003F46FD" w:rsidRPr="007F7127" w:rsidRDefault="003F46FD" w:rsidP="00CE2485">
      <w:pPr>
        <w:contextualSpacing/>
        <w:rPr>
          <w:rFonts w:ascii="YaleNew" w:hAnsi="YaleNew"/>
        </w:rPr>
      </w:pPr>
    </w:p>
    <w:p w14:paraId="506D10A7" w14:textId="77777777" w:rsidR="00FE2066" w:rsidRPr="007F7127" w:rsidRDefault="00FE2066" w:rsidP="00CE2485">
      <w:pPr>
        <w:contextualSpacing/>
        <w:rPr>
          <w:rFonts w:ascii="YaleNew" w:hAnsi="YaleNew"/>
        </w:rPr>
      </w:pPr>
      <w:r w:rsidRPr="007F7127">
        <w:rPr>
          <w:rFonts w:ascii="YaleNew" w:hAnsi="YaleNew"/>
        </w:rPr>
        <w:t xml:space="preserve">No points are awarded for interdivisional playoff qualifying contests nor for full league tie-breaking championship contests.  The allocation of points is based on a). The number of total player positions available; b). the number of regular season contests scheduled; and, c). the number of interdivisional playoff contests required to determine a champion.  </w:t>
      </w:r>
    </w:p>
    <w:p w14:paraId="0324C005" w14:textId="77777777" w:rsidR="00CC01B7" w:rsidRPr="007F7127" w:rsidRDefault="00CC01B7" w:rsidP="00CE2485">
      <w:pPr>
        <w:contextualSpacing/>
        <w:rPr>
          <w:rFonts w:ascii="YaleNew" w:hAnsi="YaleNew"/>
        </w:rPr>
      </w:pPr>
    </w:p>
    <w:p w14:paraId="33E74221" w14:textId="77777777" w:rsidR="00FE2066" w:rsidRPr="007F7127" w:rsidRDefault="00FE2066" w:rsidP="00CE2485">
      <w:pPr>
        <w:contextualSpacing/>
        <w:rPr>
          <w:rFonts w:ascii="YaleNew" w:hAnsi="YaleNew"/>
        </w:rPr>
      </w:pPr>
      <w:r w:rsidRPr="007F7127">
        <w:rPr>
          <w:rFonts w:ascii="YaleNew" w:hAnsi="YaleNew"/>
        </w:rPr>
        <w:t xml:space="preserve">NOTE: In dual college team sports each college must provide at least the minimum number of players required by the Davie point system in order to receive the full complement of Tyng points. If a college fails to provide the minimum </w:t>
      </w:r>
      <w:r w:rsidR="00864B68" w:rsidRPr="007F7127">
        <w:rPr>
          <w:rFonts w:ascii="YaleNew" w:hAnsi="YaleNew"/>
        </w:rPr>
        <w:t>number,</w:t>
      </w:r>
      <w:r w:rsidRPr="007F7127">
        <w:rPr>
          <w:rFonts w:ascii="YaleNew" w:hAnsi="YaleNew"/>
        </w:rPr>
        <w:t xml:space="preserve"> then that college will receive only a portion of Tyng points based on the percentage of participants under the minimum required number. Points are awarded for each sport and records of running totals are maintained.  </w:t>
      </w:r>
    </w:p>
    <w:p w14:paraId="49E0BC50" w14:textId="77777777" w:rsidR="003F46FD" w:rsidRDefault="003F46FD" w:rsidP="00CE2485">
      <w:pPr>
        <w:contextualSpacing/>
        <w:rPr>
          <w:rFonts w:ascii="YaleNew" w:hAnsi="YaleNew"/>
        </w:rPr>
      </w:pPr>
    </w:p>
    <w:p w14:paraId="4DA52F1D" w14:textId="77777777" w:rsidR="00400254" w:rsidRPr="007F7127" w:rsidRDefault="00400254" w:rsidP="00CE2485">
      <w:pPr>
        <w:contextualSpacing/>
        <w:rPr>
          <w:rFonts w:ascii="YaleNew" w:hAnsi="YaleNew"/>
        </w:rPr>
      </w:pPr>
    </w:p>
    <w:p w14:paraId="550D5482" w14:textId="77777777" w:rsidR="003F46FD" w:rsidRPr="007F7127" w:rsidRDefault="00FE2066" w:rsidP="00CE2485">
      <w:pPr>
        <w:contextualSpacing/>
        <w:rPr>
          <w:rFonts w:ascii="YaleNew" w:hAnsi="YaleNew"/>
        </w:rPr>
      </w:pPr>
      <w:r w:rsidRPr="007F7127">
        <w:rPr>
          <w:rFonts w:ascii="YaleNew" w:hAnsi="YaleNew"/>
        </w:rPr>
        <w:t>At the conclusion of each season</w:t>
      </w:r>
      <w:r w:rsidR="00FD151B" w:rsidRPr="007F7127">
        <w:rPr>
          <w:rFonts w:ascii="YaleNew" w:hAnsi="YaleNew"/>
        </w:rPr>
        <w:t>,</w:t>
      </w:r>
      <w:r w:rsidRPr="007F7127">
        <w:rPr>
          <w:rFonts w:ascii="YaleNew" w:hAnsi="YaleNew"/>
        </w:rPr>
        <w:t xml:space="preserve"> a Final Standings detailing win-loss records and </w:t>
      </w:r>
      <w:r w:rsidR="00356AE6" w:rsidRPr="007F7127">
        <w:rPr>
          <w:rFonts w:ascii="YaleNew" w:hAnsi="YaleNew"/>
        </w:rPr>
        <w:t>point allocations is published.</w:t>
      </w:r>
      <w:r w:rsidRPr="007F7127">
        <w:rPr>
          <w:rFonts w:ascii="YaleNew" w:hAnsi="YaleNew"/>
        </w:rPr>
        <w:t xml:space="preserve"> Upon receipt of the Final Standings the Head Secretary is required to verify the results for accuracy.  Inquiries must be submitted in writing prior to the conclusion of the next meeting of </w:t>
      </w:r>
      <w:r w:rsidRPr="007F7127">
        <w:rPr>
          <w:rFonts w:ascii="YaleNew" w:hAnsi="YaleNew"/>
        </w:rPr>
        <w:lastRenderedPageBreak/>
        <w:t xml:space="preserve">IM Secretaries; otherwise, all results are considered official and unchangeable. The basic formula for determining maximum potential </w:t>
      </w:r>
    </w:p>
    <w:p w14:paraId="7B6FEB6B" w14:textId="77777777" w:rsidR="003F46FD" w:rsidRPr="007F7127" w:rsidRDefault="003F46FD" w:rsidP="00CE2485">
      <w:pPr>
        <w:contextualSpacing/>
        <w:rPr>
          <w:rFonts w:ascii="YaleNew" w:hAnsi="YaleNew"/>
        </w:rPr>
      </w:pPr>
    </w:p>
    <w:p w14:paraId="0FA7732B" w14:textId="77777777" w:rsidR="006736DB" w:rsidRPr="007F7127" w:rsidRDefault="00FE2066" w:rsidP="00CE2485">
      <w:pPr>
        <w:contextualSpacing/>
        <w:rPr>
          <w:rFonts w:ascii="YaleNew" w:hAnsi="YaleNew"/>
        </w:rPr>
      </w:pPr>
      <w:r w:rsidRPr="007F7127">
        <w:rPr>
          <w:rFonts w:ascii="YaleNew" w:hAnsi="YaleNew"/>
        </w:rPr>
        <w:t>Ty</w:t>
      </w:r>
      <w:r w:rsidR="00864B68" w:rsidRPr="007F7127">
        <w:rPr>
          <w:rFonts w:ascii="YaleNew" w:hAnsi="YaleNew"/>
        </w:rPr>
        <w:t xml:space="preserve">ng Cup point allocations is: </w:t>
      </w:r>
    </w:p>
    <w:p w14:paraId="25F9DF83" w14:textId="77777777" w:rsidR="00FE2066" w:rsidRPr="007F7127" w:rsidRDefault="00FE2066" w:rsidP="00CE2485">
      <w:pPr>
        <w:contextualSpacing/>
        <w:rPr>
          <w:rFonts w:ascii="YaleNew" w:hAnsi="YaleNew"/>
        </w:rPr>
      </w:pPr>
      <w:r w:rsidRPr="007F7127">
        <w:rPr>
          <w:rFonts w:ascii="YaleNew" w:hAnsi="YaleNew"/>
        </w:rPr>
        <w:t xml:space="preserve">(Playing positions) x (Regular Season Contests + Required Playoff Rounds) = Total Points. </w:t>
      </w:r>
    </w:p>
    <w:p w14:paraId="7E00627A" w14:textId="77777777" w:rsidR="00143ABB" w:rsidRPr="007F7127" w:rsidRDefault="00143ABB" w:rsidP="00CE2485">
      <w:pPr>
        <w:contextualSpacing/>
        <w:rPr>
          <w:rFonts w:ascii="YaleNew" w:hAnsi="YaleNew"/>
        </w:rPr>
      </w:pPr>
    </w:p>
    <w:p w14:paraId="6FCEE3DE" w14:textId="77777777" w:rsidR="00F55F07" w:rsidRPr="00A25261" w:rsidRDefault="00A32D77" w:rsidP="00CE2485">
      <w:pPr>
        <w:contextualSpacing/>
        <w:rPr>
          <w:rFonts w:ascii="YaleNew" w:hAnsi="YaleNew"/>
          <w:b/>
        </w:rPr>
      </w:pPr>
      <w:r w:rsidRPr="00A32D77">
        <w:rPr>
          <w:rFonts w:ascii="YaleNew" w:hAnsi="YaleNew"/>
          <w:b/>
        </w:rPr>
        <w:t>Tie Breaking Procedures</w:t>
      </w:r>
    </w:p>
    <w:p w14:paraId="6F08BE19" w14:textId="77777777" w:rsidR="00F55F07" w:rsidRPr="007F7127" w:rsidRDefault="00F55F07" w:rsidP="00CE2485">
      <w:pPr>
        <w:contextualSpacing/>
        <w:rPr>
          <w:rFonts w:ascii="YaleNew" w:hAnsi="YaleNew"/>
        </w:rPr>
      </w:pPr>
      <w:r w:rsidRPr="007F7127">
        <w:rPr>
          <w:rFonts w:ascii="YaleNew" w:hAnsi="YaleNew"/>
        </w:rPr>
        <w:t>If due to reasonable circumstances it is impossible to schedule a playoff then all tied teams shall be declared champions. If due to unreasonable circumstances it is impossible to schedule a playoff then head-to-head results and/or other methods determined by the Director of Intramural Sports shall be utilized to declare champions and to award t-shirts.</w:t>
      </w:r>
    </w:p>
    <w:p w14:paraId="3D71A810" w14:textId="77777777" w:rsidR="00533D49" w:rsidRPr="007F7127" w:rsidRDefault="00533D49" w:rsidP="00CE2485">
      <w:pPr>
        <w:contextualSpacing/>
        <w:rPr>
          <w:rFonts w:ascii="YaleNew" w:hAnsi="YaleNew"/>
        </w:rPr>
      </w:pPr>
    </w:p>
    <w:p w14:paraId="4C4945B4" w14:textId="77777777" w:rsidR="00533D49" w:rsidRPr="006A3F80" w:rsidRDefault="006A3F80" w:rsidP="00533D49">
      <w:pPr>
        <w:contextualSpacing/>
        <w:rPr>
          <w:rFonts w:ascii="YaleNew" w:hAnsi="YaleNew"/>
          <w:b/>
          <w:bCs/>
        </w:rPr>
      </w:pPr>
      <w:r w:rsidRPr="006A3F80">
        <w:rPr>
          <w:rFonts w:ascii="YaleNew" w:hAnsi="YaleNew"/>
          <w:b/>
          <w:bCs/>
        </w:rPr>
        <w:t>Single Division</w:t>
      </w:r>
    </w:p>
    <w:p w14:paraId="3203E6B4" w14:textId="77777777" w:rsidR="00533D49" w:rsidRPr="007F7127" w:rsidRDefault="00533D49" w:rsidP="00533D49">
      <w:pPr>
        <w:contextualSpacing/>
        <w:rPr>
          <w:rFonts w:ascii="YaleNew" w:hAnsi="YaleNew"/>
        </w:rPr>
      </w:pPr>
      <w:r w:rsidRPr="007F7127">
        <w:rPr>
          <w:rFonts w:ascii="YaleNew" w:hAnsi="YaleNew"/>
        </w:rPr>
        <w:t>The league consists of all colleges represented by single or combined teams and during the course of the schedule each team plays every other team at least once.  In the event of a tie for any place, either for final standings or playoff seeding, the following procedure will be utilized to break the tie.</w:t>
      </w:r>
    </w:p>
    <w:p w14:paraId="5AB658D6" w14:textId="77777777" w:rsidR="00533D49" w:rsidRPr="007F7127" w:rsidRDefault="00533D49" w:rsidP="00533D49">
      <w:pPr>
        <w:contextualSpacing/>
        <w:rPr>
          <w:rFonts w:ascii="YaleNew" w:hAnsi="YaleNew"/>
        </w:rPr>
      </w:pPr>
    </w:p>
    <w:p w14:paraId="207AF498" w14:textId="77777777" w:rsidR="002806C6" w:rsidRDefault="00533D49" w:rsidP="00533D49">
      <w:pPr>
        <w:pStyle w:val="ListParagraph"/>
        <w:numPr>
          <w:ilvl w:val="0"/>
          <w:numId w:val="25"/>
        </w:numPr>
        <w:rPr>
          <w:rFonts w:ascii="YaleNew" w:hAnsi="YaleNew"/>
        </w:rPr>
      </w:pPr>
      <w:r w:rsidRPr="00EA1615">
        <w:rPr>
          <w:rFonts w:ascii="YaleNew" w:hAnsi="YaleNew"/>
        </w:rPr>
        <w:t>Outcome of head-to-head games with the tied teams.</w:t>
      </w:r>
    </w:p>
    <w:p w14:paraId="28061F72" w14:textId="77777777" w:rsidR="00EA1615" w:rsidRPr="00EA1615" w:rsidRDefault="00EA1615" w:rsidP="00EA1615">
      <w:pPr>
        <w:pStyle w:val="ListParagraph"/>
        <w:rPr>
          <w:rFonts w:ascii="YaleNew" w:hAnsi="YaleNew"/>
        </w:rPr>
      </w:pPr>
    </w:p>
    <w:p w14:paraId="0DF1230C" w14:textId="77777777" w:rsidR="00EA1615" w:rsidRDefault="00533D49" w:rsidP="00EA1615">
      <w:pPr>
        <w:pStyle w:val="ListParagraph"/>
        <w:numPr>
          <w:ilvl w:val="0"/>
          <w:numId w:val="25"/>
        </w:numPr>
        <w:rPr>
          <w:rFonts w:ascii="YaleNew" w:hAnsi="YaleNew"/>
        </w:rPr>
      </w:pPr>
      <w:r w:rsidRPr="00EA1615">
        <w:rPr>
          <w:rFonts w:ascii="YaleNew" w:hAnsi="YaleNew"/>
        </w:rPr>
        <w:t>The teams amassing the greatest points/goal differential in all games.</w:t>
      </w:r>
    </w:p>
    <w:p w14:paraId="76DA3389" w14:textId="77777777" w:rsidR="00EA1615" w:rsidRPr="00EA1615" w:rsidRDefault="00EA1615" w:rsidP="00EA1615">
      <w:pPr>
        <w:pStyle w:val="ListParagraph"/>
        <w:rPr>
          <w:rFonts w:ascii="YaleNew" w:hAnsi="YaleNew"/>
        </w:rPr>
      </w:pPr>
    </w:p>
    <w:p w14:paraId="2BF8071B" w14:textId="77777777" w:rsidR="00FB69D8" w:rsidRDefault="00533D49" w:rsidP="00533D49">
      <w:pPr>
        <w:pStyle w:val="ListParagraph"/>
        <w:numPr>
          <w:ilvl w:val="0"/>
          <w:numId w:val="25"/>
        </w:numPr>
        <w:rPr>
          <w:rFonts w:ascii="YaleNew" w:hAnsi="YaleNew"/>
        </w:rPr>
      </w:pPr>
      <w:r w:rsidRPr="00EA1615">
        <w:rPr>
          <w:rFonts w:ascii="YaleNew" w:hAnsi="YaleNew"/>
        </w:rPr>
        <w:t>The teams with the least number of forfeits</w:t>
      </w:r>
      <w:r w:rsidR="00EA1615">
        <w:rPr>
          <w:rFonts w:ascii="YaleNew" w:hAnsi="YaleNew"/>
        </w:rPr>
        <w:t>.</w:t>
      </w:r>
    </w:p>
    <w:p w14:paraId="653565DB" w14:textId="77777777" w:rsidR="00EA1615" w:rsidRPr="00EA1615" w:rsidRDefault="00EA1615" w:rsidP="00EA1615">
      <w:pPr>
        <w:pStyle w:val="ListParagraph"/>
        <w:rPr>
          <w:rFonts w:ascii="YaleNew" w:hAnsi="YaleNew"/>
        </w:rPr>
      </w:pPr>
    </w:p>
    <w:p w14:paraId="4C917499" w14:textId="77777777" w:rsidR="006E487B" w:rsidRPr="00EA1615" w:rsidRDefault="00533D49" w:rsidP="00533D49">
      <w:pPr>
        <w:pStyle w:val="ListParagraph"/>
        <w:numPr>
          <w:ilvl w:val="0"/>
          <w:numId w:val="25"/>
        </w:numPr>
        <w:rPr>
          <w:rFonts w:ascii="YaleNew" w:hAnsi="YaleNew"/>
        </w:rPr>
      </w:pPr>
      <w:r w:rsidRPr="00EA1615">
        <w:rPr>
          <w:rFonts w:ascii="YaleNew" w:hAnsi="YaleNew"/>
        </w:rPr>
        <w:t>A coin toss or random number generation if more than two teams are tied.</w:t>
      </w:r>
    </w:p>
    <w:p w14:paraId="0332FCF5" w14:textId="77777777" w:rsidR="00533D49" w:rsidRPr="00EA1615" w:rsidRDefault="00533D49" w:rsidP="00EA1615">
      <w:pPr>
        <w:pStyle w:val="ListParagraph"/>
        <w:numPr>
          <w:ilvl w:val="1"/>
          <w:numId w:val="25"/>
        </w:numPr>
        <w:rPr>
          <w:rFonts w:ascii="YaleNew" w:hAnsi="YaleNew"/>
        </w:rPr>
      </w:pPr>
      <w:r w:rsidRPr="00EA1615">
        <w:rPr>
          <w:rFonts w:ascii="YaleNew" w:hAnsi="YaleNew"/>
        </w:rPr>
        <w:t>If the tie is for first place and time allows, a championship game could possibly be played.  This will be determined on a case basis.</w:t>
      </w:r>
    </w:p>
    <w:p w14:paraId="561F01A5" w14:textId="77777777" w:rsidR="009A646C" w:rsidRPr="007F7127" w:rsidRDefault="009A646C" w:rsidP="009A646C">
      <w:pPr>
        <w:contextualSpacing/>
        <w:rPr>
          <w:rFonts w:ascii="YaleNew" w:hAnsi="YaleNew"/>
        </w:rPr>
      </w:pPr>
    </w:p>
    <w:p w14:paraId="7E8EEB16" w14:textId="77777777" w:rsidR="00853207" w:rsidRPr="00E11535" w:rsidRDefault="00E11535" w:rsidP="00533D49">
      <w:pPr>
        <w:contextualSpacing/>
        <w:rPr>
          <w:rFonts w:ascii="YaleNew" w:hAnsi="YaleNew"/>
          <w:b/>
          <w:bCs/>
        </w:rPr>
      </w:pPr>
      <w:r w:rsidRPr="00E11535">
        <w:rPr>
          <w:rFonts w:ascii="YaleNew" w:hAnsi="YaleNew"/>
          <w:b/>
          <w:bCs/>
        </w:rPr>
        <w:t>Dual Division</w:t>
      </w:r>
    </w:p>
    <w:p w14:paraId="4BDD9B29" w14:textId="77777777" w:rsidR="00533D49" w:rsidRPr="007F7127" w:rsidRDefault="00533D49" w:rsidP="00533D49">
      <w:pPr>
        <w:contextualSpacing/>
        <w:rPr>
          <w:rFonts w:ascii="YaleNew" w:hAnsi="YaleNew"/>
        </w:rPr>
      </w:pPr>
      <w:r w:rsidRPr="007F7127">
        <w:rPr>
          <w:rFonts w:ascii="YaleNew" w:hAnsi="YaleNew"/>
        </w:rPr>
        <w:t>A league consists of dual divisions where the top two or the top four teams (predetermined on the schedule of events) in each division qualify for seeded playoffs. In the event of a tie for playoff positions the following tie breaking procedures are utilized to determine playoff positions.</w:t>
      </w:r>
    </w:p>
    <w:p w14:paraId="0F964A97" w14:textId="77777777" w:rsidR="00853207" w:rsidRPr="007F7127" w:rsidRDefault="00853207" w:rsidP="00533D49">
      <w:pPr>
        <w:contextualSpacing/>
        <w:rPr>
          <w:rFonts w:ascii="YaleNew" w:hAnsi="YaleNew"/>
        </w:rPr>
      </w:pPr>
    </w:p>
    <w:p w14:paraId="13B83C67" w14:textId="77777777" w:rsidR="00406FF5" w:rsidRDefault="00533D49" w:rsidP="00533D49">
      <w:pPr>
        <w:pStyle w:val="ListParagraph"/>
        <w:numPr>
          <w:ilvl w:val="0"/>
          <w:numId w:val="27"/>
        </w:numPr>
        <w:rPr>
          <w:rFonts w:ascii="YaleNew" w:hAnsi="YaleNew"/>
        </w:rPr>
      </w:pPr>
      <w:r w:rsidRPr="009B1325">
        <w:rPr>
          <w:rFonts w:ascii="YaleNew" w:hAnsi="YaleNew"/>
        </w:rPr>
        <w:t>Outcome of head-to-head games with the tied teams.</w:t>
      </w:r>
    </w:p>
    <w:p w14:paraId="1DF20214" w14:textId="77777777" w:rsidR="009B1325" w:rsidRPr="009B1325" w:rsidRDefault="009B1325" w:rsidP="009B1325">
      <w:pPr>
        <w:pStyle w:val="ListParagraph"/>
        <w:rPr>
          <w:rFonts w:ascii="YaleNew" w:hAnsi="YaleNew"/>
        </w:rPr>
      </w:pPr>
    </w:p>
    <w:p w14:paraId="684677C1" w14:textId="77777777" w:rsidR="00406FF5" w:rsidRDefault="00533D49" w:rsidP="00533D49">
      <w:pPr>
        <w:pStyle w:val="ListParagraph"/>
        <w:numPr>
          <w:ilvl w:val="0"/>
          <w:numId w:val="27"/>
        </w:numPr>
        <w:rPr>
          <w:rFonts w:ascii="YaleNew" w:hAnsi="YaleNew"/>
        </w:rPr>
      </w:pPr>
      <w:r w:rsidRPr="009B1325">
        <w:rPr>
          <w:rFonts w:ascii="YaleNew" w:hAnsi="YaleNew"/>
        </w:rPr>
        <w:t>The teams amassing the greatest points/goal differential in all games.</w:t>
      </w:r>
    </w:p>
    <w:p w14:paraId="726D13AE" w14:textId="77777777" w:rsidR="009B1325" w:rsidRPr="009B1325" w:rsidRDefault="009B1325" w:rsidP="009B1325">
      <w:pPr>
        <w:pStyle w:val="ListParagraph"/>
        <w:rPr>
          <w:rFonts w:ascii="YaleNew" w:hAnsi="YaleNew"/>
        </w:rPr>
      </w:pPr>
    </w:p>
    <w:p w14:paraId="5D9901FB" w14:textId="77777777" w:rsidR="00406FF5" w:rsidRDefault="00533D49" w:rsidP="00533D49">
      <w:pPr>
        <w:pStyle w:val="ListParagraph"/>
        <w:numPr>
          <w:ilvl w:val="0"/>
          <w:numId w:val="27"/>
        </w:numPr>
        <w:rPr>
          <w:rFonts w:ascii="YaleNew" w:hAnsi="YaleNew"/>
        </w:rPr>
      </w:pPr>
      <w:r w:rsidRPr="009B1325">
        <w:rPr>
          <w:rFonts w:ascii="YaleNew" w:hAnsi="YaleNew"/>
        </w:rPr>
        <w:t>The teams with the least number of forfeits.</w:t>
      </w:r>
    </w:p>
    <w:p w14:paraId="51EDD91E" w14:textId="77777777" w:rsidR="009B1325" w:rsidRPr="009B1325" w:rsidRDefault="009B1325" w:rsidP="009B1325">
      <w:pPr>
        <w:pStyle w:val="ListParagraph"/>
        <w:rPr>
          <w:rFonts w:ascii="YaleNew" w:hAnsi="YaleNew"/>
        </w:rPr>
      </w:pPr>
    </w:p>
    <w:p w14:paraId="2CAF330F" w14:textId="77777777" w:rsidR="00533D49" w:rsidRDefault="00533D49" w:rsidP="009B1325">
      <w:pPr>
        <w:pStyle w:val="ListParagraph"/>
        <w:numPr>
          <w:ilvl w:val="0"/>
          <w:numId w:val="27"/>
        </w:numPr>
        <w:rPr>
          <w:rFonts w:ascii="YaleNew" w:hAnsi="YaleNew"/>
        </w:rPr>
      </w:pPr>
      <w:r w:rsidRPr="009B1325">
        <w:rPr>
          <w:rFonts w:ascii="YaleNew" w:hAnsi="YaleNew"/>
        </w:rPr>
        <w:t>A coin toss or random number generation if more than two teams are tied.</w:t>
      </w:r>
    </w:p>
    <w:p w14:paraId="58469426" w14:textId="77777777" w:rsidR="00533D49" w:rsidRPr="003B7326" w:rsidRDefault="00B76C1C" w:rsidP="00533D49">
      <w:pPr>
        <w:pStyle w:val="ListParagraph"/>
        <w:numPr>
          <w:ilvl w:val="1"/>
          <w:numId w:val="27"/>
        </w:numPr>
        <w:rPr>
          <w:rFonts w:ascii="YaleNew" w:hAnsi="YaleNew"/>
        </w:rPr>
      </w:pPr>
      <w:r>
        <w:rPr>
          <w:rFonts w:ascii="YaleNew" w:hAnsi="YaleNew"/>
        </w:rPr>
        <w:t>If the tie is for first place and time allows, a championship game could possibly</w:t>
      </w:r>
      <w:r w:rsidR="0013116F">
        <w:rPr>
          <w:rFonts w:ascii="YaleNew" w:hAnsi="YaleNew"/>
        </w:rPr>
        <w:t xml:space="preserve"> be play</w:t>
      </w:r>
      <w:r w:rsidR="000D5485">
        <w:rPr>
          <w:rFonts w:ascii="YaleNew" w:hAnsi="YaleNew"/>
        </w:rPr>
        <w:t>e</w:t>
      </w:r>
      <w:r w:rsidR="0013116F">
        <w:rPr>
          <w:rFonts w:ascii="YaleNew" w:hAnsi="YaleNew"/>
        </w:rPr>
        <w:t xml:space="preserve">d. </w:t>
      </w:r>
      <w:r w:rsidR="000D5485">
        <w:rPr>
          <w:rFonts w:ascii="YaleNew" w:hAnsi="YaleNew"/>
        </w:rPr>
        <w:t>This will be determined on a case-by-case basis</w:t>
      </w:r>
    </w:p>
    <w:p w14:paraId="26AE5D82" w14:textId="77777777" w:rsidR="00853207" w:rsidRPr="003B7326" w:rsidRDefault="003B7326" w:rsidP="00533D49">
      <w:pPr>
        <w:contextualSpacing/>
        <w:rPr>
          <w:rFonts w:ascii="YaleNew" w:hAnsi="YaleNew"/>
          <w:b/>
          <w:bCs/>
        </w:rPr>
      </w:pPr>
      <w:r w:rsidRPr="003B7326">
        <w:rPr>
          <w:rFonts w:ascii="YaleNew" w:hAnsi="YaleNew"/>
          <w:b/>
          <w:bCs/>
        </w:rPr>
        <w:t>Tournament</w:t>
      </w:r>
    </w:p>
    <w:p w14:paraId="0A4606B1" w14:textId="77777777" w:rsidR="00533D49" w:rsidRPr="007F7127" w:rsidRDefault="00533D49" w:rsidP="00533D49">
      <w:pPr>
        <w:contextualSpacing/>
        <w:rPr>
          <w:rFonts w:ascii="YaleNew" w:hAnsi="YaleNew"/>
        </w:rPr>
      </w:pPr>
      <w:r w:rsidRPr="007F7127">
        <w:rPr>
          <w:rFonts w:ascii="YaleNew" w:hAnsi="YaleNew"/>
        </w:rPr>
        <w:t xml:space="preserve">All colleges are required to field a team when a sport is scheduled as a tournament and the results of the competition are scored as head-to-head contests among all teams and involves Tyng point </w:t>
      </w:r>
      <w:r w:rsidRPr="007F7127">
        <w:rPr>
          <w:rFonts w:ascii="YaleNew" w:hAnsi="YaleNew"/>
        </w:rPr>
        <w:lastRenderedPageBreak/>
        <w:t>allocations. In the event of a tie for first place after the final round then the following tie breaking procedures are utilized to determine the champion.</w:t>
      </w:r>
    </w:p>
    <w:p w14:paraId="3B7B6C33" w14:textId="77777777" w:rsidR="00853207" w:rsidRPr="007F7127" w:rsidRDefault="00853207" w:rsidP="00533D49">
      <w:pPr>
        <w:contextualSpacing/>
        <w:rPr>
          <w:rFonts w:ascii="YaleNew" w:hAnsi="YaleNew"/>
        </w:rPr>
      </w:pPr>
    </w:p>
    <w:p w14:paraId="08F2A757" w14:textId="77777777" w:rsidR="003F6CAF" w:rsidRDefault="00533D49" w:rsidP="00533D49">
      <w:pPr>
        <w:pStyle w:val="ListParagraph"/>
        <w:numPr>
          <w:ilvl w:val="0"/>
          <w:numId w:val="29"/>
        </w:numPr>
        <w:rPr>
          <w:rFonts w:ascii="YaleNew" w:hAnsi="YaleNew"/>
        </w:rPr>
      </w:pPr>
      <w:r w:rsidRPr="00AA6DB6">
        <w:rPr>
          <w:rFonts w:ascii="YaleNew" w:hAnsi="YaleNew"/>
        </w:rPr>
        <w:t>Winner of the final round head-to-head match-up,</w:t>
      </w:r>
    </w:p>
    <w:p w14:paraId="600A5AAB" w14:textId="77777777" w:rsidR="00AA6DB6" w:rsidRPr="00AA6DB6" w:rsidRDefault="00AA6DB6" w:rsidP="00AA6DB6">
      <w:pPr>
        <w:pStyle w:val="ListParagraph"/>
        <w:rPr>
          <w:rFonts w:ascii="YaleNew" w:hAnsi="YaleNew"/>
        </w:rPr>
      </w:pPr>
    </w:p>
    <w:p w14:paraId="08453674" w14:textId="77777777" w:rsidR="00F839AA" w:rsidRPr="00702F2B" w:rsidRDefault="00533D49" w:rsidP="00533D49">
      <w:pPr>
        <w:pStyle w:val="ListParagraph"/>
        <w:numPr>
          <w:ilvl w:val="0"/>
          <w:numId w:val="29"/>
        </w:numPr>
        <w:rPr>
          <w:rFonts w:ascii="YaleNew" w:hAnsi="YaleNew"/>
        </w:rPr>
      </w:pPr>
      <w:r w:rsidRPr="00AA6DB6">
        <w:rPr>
          <w:rFonts w:ascii="YaleNew" w:hAnsi="YaleNew"/>
        </w:rPr>
        <w:t xml:space="preserve">If no winner is </w:t>
      </w:r>
      <w:r w:rsidR="00AA6DB6" w:rsidRPr="00AA6DB6">
        <w:rPr>
          <w:rFonts w:ascii="YaleNew" w:hAnsi="YaleNew"/>
        </w:rPr>
        <w:t>determined,</w:t>
      </w:r>
      <w:r w:rsidRPr="00AA6DB6">
        <w:rPr>
          <w:rFonts w:ascii="YaleNew" w:hAnsi="YaleNew"/>
        </w:rPr>
        <w:t xml:space="preserve"> then co-champions are declared.</w:t>
      </w:r>
    </w:p>
    <w:p w14:paraId="6246BBEE" w14:textId="77777777" w:rsidR="00533D49" w:rsidRPr="007F7127" w:rsidRDefault="00533D49" w:rsidP="00533D49">
      <w:pPr>
        <w:contextualSpacing/>
        <w:rPr>
          <w:rFonts w:ascii="YaleNew" w:hAnsi="YaleNew"/>
        </w:rPr>
      </w:pPr>
      <w:r w:rsidRPr="007F7127">
        <w:rPr>
          <w:rFonts w:ascii="YaleNew" w:hAnsi="YaleNew"/>
          <w:bCs/>
        </w:rPr>
        <w:t>Extraordinary circumstances:</w:t>
      </w:r>
      <w:r w:rsidR="00F839AA" w:rsidRPr="007F7127">
        <w:rPr>
          <w:rFonts w:ascii="YaleNew" w:hAnsi="YaleNew"/>
        </w:rPr>
        <w:t> T</w:t>
      </w:r>
      <w:r w:rsidRPr="007F7127">
        <w:rPr>
          <w:rFonts w:ascii="YaleNew" w:hAnsi="YaleNew"/>
        </w:rPr>
        <w:t>o be determined by the Director of Intramural Sports and Head Intramural Webmaster.</w:t>
      </w:r>
    </w:p>
    <w:p w14:paraId="4EA497B7" w14:textId="77777777" w:rsidR="000505BF" w:rsidRPr="007F7127" w:rsidRDefault="000505BF" w:rsidP="00533D49">
      <w:pPr>
        <w:contextualSpacing/>
        <w:rPr>
          <w:rFonts w:ascii="YaleNew" w:hAnsi="YaleNew"/>
        </w:rPr>
      </w:pPr>
    </w:p>
    <w:p w14:paraId="1B5D23CB" w14:textId="77777777" w:rsidR="00533D49" w:rsidRPr="007F7127" w:rsidRDefault="00533D49" w:rsidP="00533D49">
      <w:pPr>
        <w:contextualSpacing/>
        <w:rPr>
          <w:rFonts w:ascii="YaleNew" w:hAnsi="YaleNew"/>
        </w:rPr>
      </w:pPr>
      <w:r w:rsidRPr="007F7127">
        <w:rPr>
          <w:rFonts w:ascii="YaleNew" w:hAnsi="YaleNew"/>
          <w:bCs/>
        </w:rPr>
        <w:t>Playoffs:</w:t>
      </w:r>
      <w:r w:rsidRPr="007F7127">
        <w:rPr>
          <w:rFonts w:ascii="YaleNew" w:hAnsi="YaleNew"/>
        </w:rPr>
        <w:t> Spring playoffs may be waived if the winner has statistically clinched the Tyng Cup.</w:t>
      </w:r>
    </w:p>
    <w:p w14:paraId="5F32F431" w14:textId="77777777" w:rsidR="00143ABB" w:rsidRPr="007F7127" w:rsidRDefault="00143ABB" w:rsidP="00CE2485">
      <w:pPr>
        <w:contextualSpacing/>
        <w:rPr>
          <w:rFonts w:ascii="YaleNew" w:hAnsi="YaleNew"/>
        </w:rPr>
      </w:pPr>
    </w:p>
    <w:p w14:paraId="40CEE6A6" w14:textId="77777777" w:rsidR="001B29B5" w:rsidRPr="007F7127" w:rsidRDefault="001B29B5" w:rsidP="00CE2485">
      <w:pPr>
        <w:contextualSpacing/>
        <w:jc w:val="center"/>
        <w:rPr>
          <w:rFonts w:ascii="YaleNew" w:hAnsi="YaleNew"/>
          <w:sz w:val="32"/>
          <w:szCs w:val="32"/>
        </w:rPr>
      </w:pPr>
    </w:p>
    <w:p w14:paraId="5C7348E4" w14:textId="77777777" w:rsidR="00ED6559" w:rsidRDefault="00ED6559" w:rsidP="006B6499">
      <w:pPr>
        <w:contextualSpacing/>
        <w:rPr>
          <w:rFonts w:ascii="YaleNew" w:hAnsi="YaleNew"/>
          <w:sz w:val="32"/>
          <w:szCs w:val="32"/>
        </w:rPr>
      </w:pPr>
    </w:p>
    <w:p w14:paraId="4DC043D2" w14:textId="77777777" w:rsidR="00B45BC4" w:rsidRDefault="00B45BC4" w:rsidP="006B6499">
      <w:pPr>
        <w:contextualSpacing/>
        <w:rPr>
          <w:rFonts w:ascii="YaleNew" w:hAnsi="YaleNew"/>
          <w:sz w:val="32"/>
          <w:szCs w:val="32"/>
        </w:rPr>
      </w:pPr>
    </w:p>
    <w:p w14:paraId="63F6A5D4" w14:textId="77777777" w:rsidR="00B45BC4" w:rsidRDefault="00B45BC4" w:rsidP="006B6499">
      <w:pPr>
        <w:contextualSpacing/>
        <w:rPr>
          <w:rFonts w:ascii="YaleNew" w:hAnsi="YaleNew"/>
          <w:sz w:val="32"/>
          <w:szCs w:val="32"/>
        </w:rPr>
      </w:pPr>
    </w:p>
    <w:p w14:paraId="0844AE5B" w14:textId="77777777" w:rsidR="00B45BC4" w:rsidRDefault="00B45BC4" w:rsidP="006B6499">
      <w:pPr>
        <w:contextualSpacing/>
        <w:rPr>
          <w:rFonts w:ascii="YaleNew" w:hAnsi="YaleNew"/>
          <w:sz w:val="32"/>
          <w:szCs w:val="32"/>
        </w:rPr>
      </w:pPr>
    </w:p>
    <w:p w14:paraId="4DE18198" w14:textId="77777777" w:rsidR="00B45BC4" w:rsidRDefault="00B45BC4" w:rsidP="006B6499">
      <w:pPr>
        <w:contextualSpacing/>
        <w:rPr>
          <w:rFonts w:ascii="YaleNew" w:hAnsi="YaleNew"/>
          <w:sz w:val="32"/>
          <w:szCs w:val="32"/>
        </w:rPr>
      </w:pPr>
    </w:p>
    <w:p w14:paraId="5F358852" w14:textId="77777777" w:rsidR="00B45BC4" w:rsidRDefault="00B45BC4" w:rsidP="006B6499">
      <w:pPr>
        <w:contextualSpacing/>
        <w:rPr>
          <w:rFonts w:ascii="YaleNew" w:hAnsi="YaleNew"/>
          <w:sz w:val="32"/>
          <w:szCs w:val="32"/>
        </w:rPr>
      </w:pPr>
    </w:p>
    <w:p w14:paraId="23BBA568" w14:textId="77777777" w:rsidR="00B45BC4" w:rsidRDefault="00B45BC4" w:rsidP="006B6499">
      <w:pPr>
        <w:contextualSpacing/>
        <w:rPr>
          <w:rFonts w:ascii="YaleNew" w:hAnsi="YaleNew"/>
          <w:sz w:val="32"/>
          <w:szCs w:val="32"/>
        </w:rPr>
      </w:pPr>
    </w:p>
    <w:p w14:paraId="70C544AB" w14:textId="77777777" w:rsidR="00B45BC4" w:rsidRDefault="00B45BC4" w:rsidP="006B6499">
      <w:pPr>
        <w:contextualSpacing/>
        <w:rPr>
          <w:rFonts w:ascii="YaleNew" w:hAnsi="YaleNew"/>
          <w:sz w:val="32"/>
          <w:szCs w:val="32"/>
        </w:rPr>
      </w:pPr>
    </w:p>
    <w:p w14:paraId="5AE855AC" w14:textId="77777777" w:rsidR="00B45BC4" w:rsidRDefault="00B45BC4" w:rsidP="006B6499">
      <w:pPr>
        <w:contextualSpacing/>
        <w:rPr>
          <w:rFonts w:ascii="YaleNew" w:hAnsi="YaleNew"/>
          <w:sz w:val="32"/>
          <w:szCs w:val="32"/>
        </w:rPr>
      </w:pPr>
    </w:p>
    <w:p w14:paraId="1E2B8393" w14:textId="77777777" w:rsidR="00B45BC4" w:rsidRDefault="00B45BC4" w:rsidP="006B6499">
      <w:pPr>
        <w:contextualSpacing/>
        <w:rPr>
          <w:rFonts w:ascii="YaleNew" w:hAnsi="YaleNew"/>
          <w:sz w:val="32"/>
          <w:szCs w:val="32"/>
        </w:rPr>
      </w:pPr>
    </w:p>
    <w:p w14:paraId="06635AF3" w14:textId="77777777" w:rsidR="00B45BC4" w:rsidRDefault="00B45BC4" w:rsidP="006B6499">
      <w:pPr>
        <w:contextualSpacing/>
        <w:rPr>
          <w:rFonts w:ascii="YaleNew" w:hAnsi="YaleNew"/>
          <w:sz w:val="32"/>
          <w:szCs w:val="32"/>
        </w:rPr>
      </w:pPr>
    </w:p>
    <w:p w14:paraId="2CA4C6C3" w14:textId="77777777" w:rsidR="00B45BC4" w:rsidRDefault="00B45BC4" w:rsidP="006B6499">
      <w:pPr>
        <w:contextualSpacing/>
        <w:rPr>
          <w:rFonts w:ascii="YaleNew" w:hAnsi="YaleNew"/>
          <w:sz w:val="32"/>
          <w:szCs w:val="32"/>
        </w:rPr>
      </w:pPr>
    </w:p>
    <w:p w14:paraId="486A004E" w14:textId="77777777" w:rsidR="00B45BC4" w:rsidRPr="007F7127" w:rsidRDefault="00B45BC4" w:rsidP="006B6499">
      <w:pPr>
        <w:contextualSpacing/>
        <w:rPr>
          <w:rFonts w:ascii="YaleNew" w:hAnsi="YaleNew"/>
          <w:sz w:val="32"/>
          <w:szCs w:val="32"/>
        </w:rPr>
      </w:pPr>
    </w:p>
    <w:p w14:paraId="259A8588" w14:textId="77777777" w:rsidR="006B7D35" w:rsidRPr="007F7127" w:rsidRDefault="006B7D35" w:rsidP="005A571B">
      <w:pPr>
        <w:contextualSpacing/>
        <w:rPr>
          <w:rFonts w:ascii="YaleNew" w:hAnsi="YaleNew"/>
          <w:sz w:val="32"/>
          <w:szCs w:val="32"/>
        </w:rPr>
      </w:pPr>
    </w:p>
    <w:p w14:paraId="34017A0A" w14:textId="77777777" w:rsidR="00C14435" w:rsidRDefault="00C14435" w:rsidP="00CE2485">
      <w:pPr>
        <w:contextualSpacing/>
        <w:jc w:val="center"/>
        <w:rPr>
          <w:rFonts w:ascii="YaleNew" w:hAnsi="YaleNew"/>
          <w:b/>
          <w:sz w:val="32"/>
          <w:szCs w:val="32"/>
        </w:rPr>
      </w:pPr>
    </w:p>
    <w:p w14:paraId="37B39DFC" w14:textId="77777777" w:rsidR="00C14435" w:rsidRDefault="00C14435" w:rsidP="00CE2485">
      <w:pPr>
        <w:contextualSpacing/>
        <w:jc w:val="center"/>
        <w:rPr>
          <w:rFonts w:ascii="YaleNew" w:hAnsi="YaleNew"/>
          <w:b/>
          <w:sz w:val="32"/>
          <w:szCs w:val="32"/>
        </w:rPr>
      </w:pPr>
    </w:p>
    <w:p w14:paraId="00C0A9E9" w14:textId="77777777" w:rsidR="00C14435" w:rsidRDefault="00C14435" w:rsidP="00CE2485">
      <w:pPr>
        <w:contextualSpacing/>
        <w:jc w:val="center"/>
        <w:rPr>
          <w:rFonts w:ascii="YaleNew" w:hAnsi="YaleNew"/>
          <w:b/>
          <w:sz w:val="32"/>
          <w:szCs w:val="32"/>
        </w:rPr>
      </w:pPr>
    </w:p>
    <w:p w14:paraId="7A430F8E" w14:textId="77777777" w:rsidR="00C14435" w:rsidRDefault="00C14435" w:rsidP="00CE2485">
      <w:pPr>
        <w:contextualSpacing/>
        <w:jc w:val="center"/>
        <w:rPr>
          <w:rFonts w:ascii="YaleNew" w:hAnsi="YaleNew"/>
          <w:b/>
          <w:sz w:val="32"/>
          <w:szCs w:val="32"/>
        </w:rPr>
      </w:pPr>
    </w:p>
    <w:p w14:paraId="06227C54" w14:textId="77777777" w:rsidR="00616494" w:rsidRDefault="00616494" w:rsidP="00CE2485">
      <w:pPr>
        <w:contextualSpacing/>
        <w:jc w:val="center"/>
        <w:rPr>
          <w:rFonts w:ascii="YaleNew" w:hAnsi="YaleNew"/>
          <w:b/>
          <w:sz w:val="32"/>
          <w:szCs w:val="32"/>
        </w:rPr>
        <w:sectPr w:rsidR="00616494" w:rsidSect="00BB2AD9">
          <w:pgSz w:w="12240" w:h="15840"/>
          <w:pgMar w:top="1440" w:right="1440" w:bottom="1440" w:left="1440" w:header="720" w:footer="720" w:gutter="0"/>
          <w:pgNumType w:start="1"/>
          <w:cols w:space="720"/>
          <w:titlePg/>
          <w:docGrid w:linePitch="360"/>
        </w:sectPr>
      </w:pPr>
    </w:p>
    <w:p w14:paraId="79B8B877" w14:textId="70A85DC7" w:rsidR="00FE2066" w:rsidRPr="00026F44" w:rsidRDefault="00B45BC4" w:rsidP="00CE2485">
      <w:pPr>
        <w:contextualSpacing/>
        <w:jc w:val="center"/>
        <w:rPr>
          <w:rFonts w:ascii="YaleNew" w:hAnsi="YaleNew"/>
          <w:b/>
        </w:rPr>
      </w:pPr>
      <w:r w:rsidRPr="00026F44">
        <w:rPr>
          <w:rFonts w:ascii="YaleNew" w:hAnsi="YaleNew"/>
          <w:b/>
          <w:sz w:val="32"/>
          <w:szCs w:val="32"/>
        </w:rPr>
        <w:lastRenderedPageBreak/>
        <w:t>XIII. EMPLOYMENT*</w:t>
      </w:r>
    </w:p>
    <w:p w14:paraId="3E89989A" w14:textId="77777777" w:rsidR="00E01658" w:rsidRPr="007F7127" w:rsidRDefault="00E01658" w:rsidP="00CE2485">
      <w:pPr>
        <w:contextualSpacing/>
        <w:rPr>
          <w:rFonts w:ascii="YaleNew" w:hAnsi="YaleNew"/>
        </w:rPr>
      </w:pPr>
    </w:p>
    <w:p w14:paraId="3FB03106" w14:textId="77777777" w:rsidR="000E69D7" w:rsidRPr="007F7127" w:rsidRDefault="00FE2066" w:rsidP="00CE2485">
      <w:pPr>
        <w:contextualSpacing/>
        <w:rPr>
          <w:rFonts w:ascii="YaleNew" w:hAnsi="YaleNew"/>
          <w:color w:val="000000"/>
        </w:rPr>
      </w:pPr>
      <w:r w:rsidRPr="007F7127">
        <w:rPr>
          <w:rFonts w:ascii="YaleNew" w:hAnsi="YaleNew"/>
        </w:rPr>
        <w:t xml:space="preserve">The success of the IM program is largely dependent on the quality of its sports officials. Well officiated contests, events, and activities enhance the quality of the program and the satisfaction of the participants. The IM program is continuously looking for individuals that have a passion for sports and a willingness to take on a new type of leadership. IM officiating is a great way to stay connected with athletics and current trends in sports, along with earning a paycheck. </w:t>
      </w:r>
      <w:r w:rsidRPr="007F7127">
        <w:rPr>
          <w:rFonts w:ascii="YaleNew" w:hAnsi="YaleNew"/>
          <w:color w:val="000000"/>
        </w:rPr>
        <w:t>Students interested in paid positions can submit an application to the intramural director, student referee coordinator or student supervisor coordinator via email. Applicants should cite their sports experience, year in college, and position, sport(s) and season(s) desired. They also must provide their full name and Net ID. They are then hired into Student Employment, assigned a schedule through their coordinator, and paid weekly after completing and submitting a timesheet through Student Employment each week.</w:t>
      </w:r>
      <w:r w:rsidR="000E69D7" w:rsidRPr="007F7127">
        <w:rPr>
          <w:rFonts w:ascii="YaleNew" w:hAnsi="YaleNew"/>
          <w:color w:val="000000"/>
        </w:rPr>
        <w:t xml:space="preserve"> </w:t>
      </w:r>
    </w:p>
    <w:p w14:paraId="65558E4A" w14:textId="77777777" w:rsidR="006D7338" w:rsidRPr="007F7127" w:rsidRDefault="006D7338" w:rsidP="00CE2485">
      <w:pPr>
        <w:contextualSpacing/>
        <w:rPr>
          <w:rFonts w:ascii="YaleNew" w:hAnsi="YaleNew"/>
          <w:color w:val="000000"/>
        </w:rPr>
      </w:pPr>
    </w:p>
    <w:p w14:paraId="1E40A84B" w14:textId="77777777" w:rsidR="00FE2066" w:rsidRPr="007F7127" w:rsidRDefault="000E69D7" w:rsidP="00CE2485">
      <w:pPr>
        <w:contextualSpacing/>
        <w:rPr>
          <w:rFonts w:ascii="YaleNew" w:hAnsi="YaleNew"/>
        </w:rPr>
      </w:pPr>
      <w:r w:rsidRPr="007F7127">
        <w:rPr>
          <w:rFonts w:ascii="YaleNew" w:hAnsi="YaleNew"/>
          <w:color w:val="000000"/>
        </w:rPr>
        <w:t>*Within the first two weeks of the season, all student supervisors and referees are required to complete a one-hour training class each year. Contact the IM Office for signup.</w:t>
      </w:r>
    </w:p>
    <w:p w14:paraId="3184FEF1" w14:textId="77777777" w:rsidR="006D7338" w:rsidRPr="007F7127" w:rsidRDefault="006D7338" w:rsidP="00CE2485">
      <w:pPr>
        <w:tabs>
          <w:tab w:val="left" w:pos="1380"/>
        </w:tabs>
        <w:contextualSpacing/>
        <w:rPr>
          <w:rFonts w:ascii="YaleNew" w:hAnsi="YaleNew"/>
          <w:u w:val="single"/>
        </w:rPr>
      </w:pPr>
    </w:p>
    <w:p w14:paraId="56353825" w14:textId="77777777" w:rsidR="006D7338" w:rsidRPr="0040285E" w:rsidRDefault="001F6E18" w:rsidP="0040285E">
      <w:pPr>
        <w:tabs>
          <w:tab w:val="left" w:pos="1380"/>
        </w:tabs>
        <w:contextualSpacing/>
        <w:rPr>
          <w:rFonts w:ascii="YaleNew" w:hAnsi="YaleNew"/>
          <w:b/>
        </w:rPr>
      </w:pPr>
      <w:r w:rsidRPr="00833A7F">
        <w:rPr>
          <w:rFonts w:ascii="YaleNew" w:hAnsi="YaleNew"/>
          <w:b/>
        </w:rPr>
        <w:t>Additional Employee Information</w:t>
      </w:r>
    </w:p>
    <w:p w14:paraId="52B7C00D" w14:textId="77777777" w:rsidR="006B5CF8" w:rsidRPr="007F7127" w:rsidRDefault="00777EC3" w:rsidP="00CE2485">
      <w:pPr>
        <w:spacing w:before="100" w:beforeAutospacing="1" w:after="100" w:afterAutospacing="1"/>
        <w:contextualSpacing/>
        <w:rPr>
          <w:rFonts w:ascii="YaleNew" w:hAnsi="YaleNew"/>
        </w:rPr>
      </w:pPr>
      <w:r w:rsidRPr="007F7127">
        <w:rPr>
          <w:rFonts w:ascii="YaleNew" w:hAnsi="YaleNew"/>
        </w:rPr>
        <w:t>In regard to</w:t>
      </w:r>
      <w:r w:rsidR="001F6E18" w:rsidRPr="007F7127">
        <w:rPr>
          <w:rFonts w:ascii="YaleNew" w:hAnsi="YaleNew"/>
        </w:rPr>
        <w:t xml:space="preserve"> leaving early when all games are forfeited, supervisors and referees may leave 30 minutes after the scheduled start time. Teams have a chance to play the game up to 30 minutes past the scheduled starting time per late policy rules.  If the participants who are there want to have a friendly scrimmage they may do so, but after the allotted 30 minutes it is up to the supervisor to decide if he or she would like to stay to let them continue to play. If after 30 minutes all games are still </w:t>
      </w:r>
      <w:r w:rsidR="002E4DE6" w:rsidRPr="007F7127">
        <w:rPr>
          <w:rFonts w:ascii="YaleNew" w:hAnsi="YaleNew"/>
        </w:rPr>
        <w:t>forfeited,</w:t>
      </w:r>
      <w:r w:rsidR="001F6E18" w:rsidRPr="007F7127">
        <w:rPr>
          <w:rFonts w:ascii="YaleNew" w:hAnsi="YaleNew"/>
        </w:rPr>
        <w:t xml:space="preserve"> and the supervisor decides not to stay for the entire scheduled time, then all equipment must be put away and locked up. The participants scrimmaging may not keep the equipment to continue playing if no supervisor is on duty. It is important to note, if the supervisors and referees leave early, then they must fill out their timecards to reflect the time they actually finished their shift, not the usual end time.</w:t>
      </w:r>
    </w:p>
    <w:p w14:paraId="6E4FA00A" w14:textId="77777777" w:rsidR="00603A87" w:rsidRPr="007F7127" w:rsidRDefault="00603A87" w:rsidP="00CE2485">
      <w:pPr>
        <w:contextualSpacing/>
        <w:jc w:val="center"/>
        <w:rPr>
          <w:rFonts w:ascii="YaleNew" w:hAnsi="YaleNew"/>
          <w:sz w:val="32"/>
          <w:szCs w:val="32"/>
        </w:rPr>
      </w:pPr>
    </w:p>
    <w:p w14:paraId="7FBBA05B" w14:textId="77777777" w:rsidR="00603A87" w:rsidRPr="007F7127" w:rsidRDefault="00603A87" w:rsidP="00CE2485">
      <w:pPr>
        <w:contextualSpacing/>
        <w:jc w:val="center"/>
        <w:rPr>
          <w:rFonts w:ascii="YaleNew" w:hAnsi="YaleNew"/>
          <w:sz w:val="32"/>
          <w:szCs w:val="32"/>
        </w:rPr>
      </w:pPr>
    </w:p>
    <w:p w14:paraId="5C03C5A8" w14:textId="77777777" w:rsidR="00603A87" w:rsidRPr="007F7127" w:rsidRDefault="00603A87" w:rsidP="00CE2485">
      <w:pPr>
        <w:contextualSpacing/>
        <w:jc w:val="center"/>
        <w:rPr>
          <w:rFonts w:ascii="YaleNew" w:hAnsi="YaleNew"/>
          <w:sz w:val="32"/>
          <w:szCs w:val="32"/>
        </w:rPr>
      </w:pPr>
    </w:p>
    <w:p w14:paraId="17C2AEF3" w14:textId="77777777" w:rsidR="005A571B" w:rsidRPr="007F7127" w:rsidRDefault="005A571B" w:rsidP="00CE2485">
      <w:pPr>
        <w:contextualSpacing/>
        <w:jc w:val="center"/>
        <w:rPr>
          <w:rFonts w:ascii="YaleNew" w:hAnsi="YaleNew"/>
          <w:sz w:val="32"/>
          <w:szCs w:val="32"/>
        </w:rPr>
      </w:pPr>
    </w:p>
    <w:p w14:paraId="22BE6FDA" w14:textId="77777777" w:rsidR="005A571B" w:rsidRDefault="005A571B" w:rsidP="00346CA1">
      <w:pPr>
        <w:contextualSpacing/>
        <w:rPr>
          <w:rFonts w:ascii="YaleNew" w:hAnsi="YaleNew"/>
          <w:sz w:val="32"/>
          <w:szCs w:val="32"/>
        </w:rPr>
      </w:pPr>
    </w:p>
    <w:p w14:paraId="7ED5D449" w14:textId="77777777" w:rsidR="00AF3205" w:rsidRDefault="00AF3205" w:rsidP="00346CA1">
      <w:pPr>
        <w:contextualSpacing/>
        <w:rPr>
          <w:rFonts w:ascii="YaleNew" w:hAnsi="YaleNew"/>
          <w:sz w:val="32"/>
          <w:szCs w:val="32"/>
        </w:rPr>
      </w:pPr>
    </w:p>
    <w:p w14:paraId="6C3DE968" w14:textId="77777777" w:rsidR="00AF3205" w:rsidRDefault="00AF3205" w:rsidP="00346CA1">
      <w:pPr>
        <w:contextualSpacing/>
        <w:rPr>
          <w:rFonts w:ascii="YaleNew" w:hAnsi="YaleNew"/>
          <w:sz w:val="32"/>
          <w:szCs w:val="32"/>
        </w:rPr>
      </w:pPr>
    </w:p>
    <w:p w14:paraId="1E302269" w14:textId="77777777" w:rsidR="00AF3205" w:rsidRDefault="00AF3205" w:rsidP="00346CA1">
      <w:pPr>
        <w:contextualSpacing/>
        <w:rPr>
          <w:rFonts w:ascii="YaleNew" w:hAnsi="YaleNew"/>
          <w:sz w:val="32"/>
          <w:szCs w:val="32"/>
        </w:rPr>
      </w:pPr>
    </w:p>
    <w:p w14:paraId="37A4D1B7" w14:textId="77777777" w:rsidR="00AF3205" w:rsidRDefault="00AF3205" w:rsidP="00346CA1">
      <w:pPr>
        <w:contextualSpacing/>
        <w:rPr>
          <w:rFonts w:ascii="YaleNew" w:hAnsi="YaleNew"/>
          <w:sz w:val="32"/>
          <w:szCs w:val="32"/>
        </w:rPr>
      </w:pPr>
    </w:p>
    <w:p w14:paraId="490E1C77" w14:textId="77777777" w:rsidR="00AF3205" w:rsidRDefault="00AF3205" w:rsidP="00346CA1">
      <w:pPr>
        <w:contextualSpacing/>
        <w:rPr>
          <w:rFonts w:ascii="YaleNew" w:hAnsi="YaleNew"/>
          <w:sz w:val="32"/>
          <w:szCs w:val="32"/>
        </w:rPr>
      </w:pPr>
    </w:p>
    <w:p w14:paraId="3D66E9E8" w14:textId="77777777" w:rsidR="00AF3205" w:rsidRDefault="00AF3205" w:rsidP="00346CA1">
      <w:pPr>
        <w:contextualSpacing/>
        <w:rPr>
          <w:rFonts w:ascii="YaleNew" w:hAnsi="YaleNew"/>
          <w:sz w:val="32"/>
          <w:szCs w:val="32"/>
        </w:rPr>
      </w:pPr>
    </w:p>
    <w:p w14:paraId="3028399B" w14:textId="77777777" w:rsidR="00AF3832" w:rsidRPr="007F7127" w:rsidRDefault="00AF3832" w:rsidP="00346CA1">
      <w:pPr>
        <w:contextualSpacing/>
        <w:rPr>
          <w:rFonts w:ascii="YaleNew" w:hAnsi="YaleNew"/>
          <w:sz w:val="32"/>
          <w:szCs w:val="32"/>
        </w:rPr>
      </w:pPr>
    </w:p>
    <w:p w14:paraId="002533F3" w14:textId="77777777" w:rsidR="00616494" w:rsidRDefault="00616494" w:rsidP="00CE2485">
      <w:pPr>
        <w:contextualSpacing/>
        <w:jc w:val="center"/>
        <w:rPr>
          <w:rFonts w:ascii="YaleNew" w:hAnsi="YaleNew"/>
          <w:b/>
          <w:sz w:val="32"/>
          <w:szCs w:val="32"/>
        </w:rPr>
        <w:sectPr w:rsidR="00616494" w:rsidSect="00BB2AD9">
          <w:pgSz w:w="12240" w:h="15840"/>
          <w:pgMar w:top="1440" w:right="1440" w:bottom="1440" w:left="1440" w:header="720" w:footer="720" w:gutter="0"/>
          <w:pgNumType w:start="1"/>
          <w:cols w:space="720"/>
          <w:titlePg/>
          <w:docGrid w:linePitch="360"/>
        </w:sectPr>
      </w:pPr>
    </w:p>
    <w:p w14:paraId="1236BE5C" w14:textId="74085EAE" w:rsidR="00095DC5" w:rsidRPr="00026F44" w:rsidRDefault="00AF3205" w:rsidP="00CE2485">
      <w:pPr>
        <w:contextualSpacing/>
        <w:jc w:val="center"/>
        <w:rPr>
          <w:rFonts w:ascii="YaleNew" w:hAnsi="YaleNew"/>
          <w:b/>
          <w:sz w:val="32"/>
          <w:szCs w:val="32"/>
        </w:rPr>
      </w:pPr>
      <w:bookmarkStart w:id="0" w:name="_GoBack"/>
      <w:bookmarkEnd w:id="0"/>
      <w:r w:rsidRPr="00026F44">
        <w:rPr>
          <w:rFonts w:ascii="YaleNew" w:hAnsi="YaleNew"/>
          <w:b/>
          <w:sz w:val="32"/>
          <w:szCs w:val="32"/>
        </w:rPr>
        <w:lastRenderedPageBreak/>
        <w:t>XIV. SPORTS</w:t>
      </w:r>
    </w:p>
    <w:p w14:paraId="59319B19" w14:textId="77777777" w:rsidR="006E268E" w:rsidRPr="005C519A" w:rsidRDefault="005C519A" w:rsidP="00CE2485">
      <w:pPr>
        <w:contextualSpacing/>
        <w:rPr>
          <w:rFonts w:ascii="YaleNew" w:hAnsi="YaleNew"/>
          <w:b/>
        </w:rPr>
      </w:pPr>
      <w:r w:rsidRPr="005C519A">
        <w:rPr>
          <w:rFonts w:ascii="YaleNew" w:hAnsi="YaleNew"/>
          <w:b/>
        </w:rPr>
        <w:t>Fall</w:t>
      </w:r>
    </w:p>
    <w:p w14:paraId="5F17F974" w14:textId="77777777" w:rsidR="006E268E" w:rsidRPr="007F7127" w:rsidRDefault="005C519A" w:rsidP="00CE2485">
      <w:pPr>
        <w:contextualSpacing/>
        <w:rPr>
          <w:rFonts w:ascii="YaleNew" w:hAnsi="YaleNew"/>
        </w:rPr>
      </w:pPr>
      <w:r w:rsidRPr="007F7127">
        <w:rPr>
          <w:rFonts w:ascii="YaleNew" w:hAnsi="YaleNew"/>
        </w:rPr>
        <w:t>Coed Flag Football</w:t>
      </w:r>
    </w:p>
    <w:p w14:paraId="35C9BC25" w14:textId="77777777" w:rsidR="006E268E" w:rsidRPr="007F7127" w:rsidRDefault="005C519A" w:rsidP="00CE2485">
      <w:pPr>
        <w:contextualSpacing/>
        <w:rPr>
          <w:rFonts w:ascii="YaleNew" w:hAnsi="YaleNew"/>
        </w:rPr>
      </w:pPr>
      <w:r w:rsidRPr="007F7127">
        <w:rPr>
          <w:rFonts w:ascii="YaleNew" w:hAnsi="YaleNew"/>
        </w:rPr>
        <w:t>Coed Soccer</w:t>
      </w:r>
    </w:p>
    <w:p w14:paraId="1743AB97" w14:textId="77777777" w:rsidR="006E268E" w:rsidRPr="007F7127" w:rsidRDefault="005C519A" w:rsidP="00CE2485">
      <w:pPr>
        <w:contextualSpacing/>
        <w:rPr>
          <w:rFonts w:ascii="YaleNew" w:hAnsi="YaleNew"/>
        </w:rPr>
      </w:pPr>
      <w:r w:rsidRPr="007F7127">
        <w:rPr>
          <w:rFonts w:ascii="YaleNew" w:hAnsi="YaleNew"/>
        </w:rPr>
        <w:t xml:space="preserve">Coed Table Tennis </w:t>
      </w:r>
    </w:p>
    <w:p w14:paraId="1A1A72A9" w14:textId="77777777" w:rsidR="006E268E" w:rsidRPr="007F7127" w:rsidRDefault="005C519A" w:rsidP="00CE2485">
      <w:pPr>
        <w:contextualSpacing/>
        <w:rPr>
          <w:rFonts w:ascii="YaleNew" w:hAnsi="YaleNew"/>
        </w:rPr>
      </w:pPr>
      <w:r w:rsidRPr="007F7127">
        <w:rPr>
          <w:rFonts w:ascii="YaleNew" w:hAnsi="YaleNew"/>
        </w:rPr>
        <w:t xml:space="preserve">Men’s Cross Country </w:t>
      </w:r>
    </w:p>
    <w:p w14:paraId="03AD76B8" w14:textId="77777777" w:rsidR="00936DF4" w:rsidRPr="007F7127" w:rsidRDefault="005C519A" w:rsidP="00CE2485">
      <w:pPr>
        <w:contextualSpacing/>
        <w:rPr>
          <w:rFonts w:ascii="YaleNew" w:hAnsi="YaleNew"/>
        </w:rPr>
      </w:pPr>
      <w:r w:rsidRPr="007F7127">
        <w:rPr>
          <w:rFonts w:ascii="YaleNew" w:hAnsi="YaleNew"/>
        </w:rPr>
        <w:t>Women’s Cross Country</w:t>
      </w:r>
    </w:p>
    <w:p w14:paraId="30B02299" w14:textId="77777777" w:rsidR="006E268E" w:rsidRPr="007F7127" w:rsidRDefault="005C519A" w:rsidP="00CE2485">
      <w:pPr>
        <w:contextualSpacing/>
        <w:rPr>
          <w:rFonts w:ascii="YaleNew" w:hAnsi="YaleNew"/>
        </w:rPr>
      </w:pPr>
      <w:r w:rsidRPr="007F7127">
        <w:rPr>
          <w:rFonts w:ascii="YaleNew" w:hAnsi="YaleNew"/>
        </w:rPr>
        <w:t xml:space="preserve">Coed </w:t>
      </w:r>
      <w:r w:rsidR="00F14C83">
        <w:rPr>
          <w:rFonts w:ascii="YaleNew" w:hAnsi="YaleNew"/>
        </w:rPr>
        <w:t xml:space="preserve">Indoor </w:t>
      </w:r>
      <w:r w:rsidRPr="007F7127">
        <w:rPr>
          <w:rFonts w:ascii="YaleNew" w:hAnsi="YaleNew"/>
        </w:rPr>
        <w:t xml:space="preserve">Volleyball </w:t>
      </w:r>
    </w:p>
    <w:p w14:paraId="702C126F" w14:textId="77777777" w:rsidR="006E268E" w:rsidRPr="007F7127" w:rsidRDefault="00E9012E" w:rsidP="00CE2485">
      <w:pPr>
        <w:contextualSpacing/>
        <w:rPr>
          <w:rFonts w:ascii="YaleNew" w:hAnsi="YaleNew"/>
        </w:rPr>
      </w:pPr>
      <w:r>
        <w:rPr>
          <w:rFonts w:ascii="YaleNew" w:hAnsi="YaleNew"/>
        </w:rPr>
        <w:t>Coed</w:t>
      </w:r>
      <w:r w:rsidR="00F83C0B">
        <w:rPr>
          <w:rFonts w:ascii="YaleNew" w:hAnsi="YaleNew"/>
        </w:rPr>
        <w:t xml:space="preserve"> </w:t>
      </w:r>
      <w:r w:rsidR="007F57C5">
        <w:rPr>
          <w:rFonts w:ascii="YaleNew" w:hAnsi="YaleNew"/>
        </w:rPr>
        <w:t>Golf (</w:t>
      </w:r>
      <w:proofErr w:type="spellStart"/>
      <w:r w:rsidR="005C519A" w:rsidRPr="007F7127">
        <w:rPr>
          <w:rFonts w:ascii="YaleNew" w:hAnsi="YaleNew"/>
        </w:rPr>
        <w:t>Borsodi</w:t>
      </w:r>
      <w:proofErr w:type="spellEnd"/>
      <w:r w:rsidR="005C519A" w:rsidRPr="007F7127">
        <w:rPr>
          <w:rFonts w:ascii="YaleNew" w:hAnsi="YaleNew"/>
        </w:rPr>
        <w:t xml:space="preserve"> Invitational</w:t>
      </w:r>
      <w:r w:rsidR="007F57C5">
        <w:rPr>
          <w:rFonts w:ascii="YaleNew" w:hAnsi="YaleNew"/>
        </w:rPr>
        <w:t>)</w:t>
      </w:r>
    </w:p>
    <w:p w14:paraId="65CC17C5" w14:textId="77777777" w:rsidR="00C4716D" w:rsidRPr="007F7127" w:rsidRDefault="005C519A" w:rsidP="00CE2485">
      <w:pPr>
        <w:contextualSpacing/>
        <w:rPr>
          <w:rFonts w:ascii="YaleNew" w:hAnsi="YaleNew"/>
        </w:rPr>
      </w:pPr>
      <w:r w:rsidRPr="007F7127">
        <w:rPr>
          <w:rFonts w:ascii="YaleNew" w:hAnsi="YaleNew"/>
        </w:rPr>
        <w:t xml:space="preserve">Coed Pickleball </w:t>
      </w:r>
    </w:p>
    <w:p w14:paraId="61B8CCB0" w14:textId="77777777" w:rsidR="00095DC5" w:rsidRPr="007F7127" w:rsidRDefault="00095DC5" w:rsidP="00CE2485">
      <w:pPr>
        <w:contextualSpacing/>
        <w:rPr>
          <w:rFonts w:ascii="YaleNew" w:hAnsi="YaleNew"/>
          <w:sz w:val="32"/>
          <w:szCs w:val="32"/>
        </w:rPr>
      </w:pPr>
    </w:p>
    <w:p w14:paraId="099159E7" w14:textId="77777777" w:rsidR="006E268E" w:rsidRPr="005C519A" w:rsidRDefault="005C519A" w:rsidP="00CE2485">
      <w:pPr>
        <w:contextualSpacing/>
        <w:rPr>
          <w:rFonts w:ascii="YaleNew" w:hAnsi="YaleNew"/>
          <w:b/>
        </w:rPr>
      </w:pPr>
      <w:r w:rsidRPr="005C519A">
        <w:rPr>
          <w:rFonts w:ascii="YaleNew" w:hAnsi="YaleNew"/>
          <w:b/>
        </w:rPr>
        <w:t>Winter</w:t>
      </w:r>
    </w:p>
    <w:p w14:paraId="28329DDB" w14:textId="77777777" w:rsidR="006E268E" w:rsidRPr="007F7127" w:rsidRDefault="005C519A" w:rsidP="00CE2485">
      <w:pPr>
        <w:contextualSpacing/>
        <w:rPr>
          <w:rFonts w:ascii="YaleNew" w:hAnsi="YaleNew"/>
        </w:rPr>
      </w:pPr>
      <w:r w:rsidRPr="007F7127">
        <w:rPr>
          <w:rFonts w:ascii="YaleNew" w:hAnsi="YaleNew"/>
        </w:rPr>
        <w:t xml:space="preserve">Men’s Basketball </w:t>
      </w:r>
    </w:p>
    <w:p w14:paraId="38DE911B" w14:textId="77777777" w:rsidR="006E268E" w:rsidRPr="007F7127" w:rsidRDefault="005C519A" w:rsidP="00CE2485">
      <w:pPr>
        <w:contextualSpacing/>
        <w:rPr>
          <w:rFonts w:ascii="YaleNew" w:hAnsi="YaleNew"/>
        </w:rPr>
      </w:pPr>
      <w:r w:rsidRPr="007F7127">
        <w:rPr>
          <w:rFonts w:ascii="YaleNew" w:hAnsi="YaleNew"/>
        </w:rPr>
        <w:t xml:space="preserve">Women’s Basketball </w:t>
      </w:r>
    </w:p>
    <w:p w14:paraId="4D719BA3" w14:textId="77777777" w:rsidR="006E268E" w:rsidRPr="007F7127" w:rsidRDefault="005C519A" w:rsidP="00CE2485">
      <w:pPr>
        <w:contextualSpacing/>
        <w:rPr>
          <w:rFonts w:ascii="YaleNew" w:hAnsi="YaleNew"/>
        </w:rPr>
      </w:pPr>
      <w:r w:rsidRPr="007F7127">
        <w:rPr>
          <w:rFonts w:ascii="YaleNew" w:hAnsi="YaleNew"/>
        </w:rPr>
        <w:t xml:space="preserve">Coed </w:t>
      </w:r>
      <w:r w:rsidR="00AB7858">
        <w:rPr>
          <w:rFonts w:ascii="YaleNew" w:hAnsi="YaleNew"/>
        </w:rPr>
        <w:t xml:space="preserve">Indoor </w:t>
      </w:r>
      <w:r w:rsidRPr="007F7127">
        <w:rPr>
          <w:rFonts w:ascii="YaleNew" w:hAnsi="YaleNew"/>
        </w:rPr>
        <w:t xml:space="preserve">Volleyball </w:t>
      </w:r>
    </w:p>
    <w:p w14:paraId="1A6CAC76" w14:textId="77777777" w:rsidR="00CE31C1" w:rsidRPr="007F7127" w:rsidRDefault="005C519A" w:rsidP="00CE2485">
      <w:pPr>
        <w:contextualSpacing/>
        <w:rPr>
          <w:rFonts w:ascii="YaleNew" w:hAnsi="YaleNew"/>
        </w:rPr>
      </w:pPr>
      <w:r w:rsidRPr="007F7127">
        <w:rPr>
          <w:rFonts w:ascii="YaleNew" w:hAnsi="YaleNew"/>
        </w:rPr>
        <w:t xml:space="preserve">Coed Broomball </w:t>
      </w:r>
    </w:p>
    <w:p w14:paraId="5620E217" w14:textId="77777777" w:rsidR="006E268E" w:rsidRPr="007F7127" w:rsidRDefault="005C519A" w:rsidP="00CE2485">
      <w:pPr>
        <w:contextualSpacing/>
        <w:rPr>
          <w:rFonts w:ascii="YaleNew" w:hAnsi="YaleNew"/>
        </w:rPr>
      </w:pPr>
      <w:r w:rsidRPr="007F7127">
        <w:rPr>
          <w:rFonts w:ascii="YaleNew" w:hAnsi="YaleNew"/>
        </w:rPr>
        <w:t xml:space="preserve">Coed Swimming </w:t>
      </w:r>
    </w:p>
    <w:p w14:paraId="468E612D" w14:textId="77777777" w:rsidR="006E268E" w:rsidRPr="007F7127" w:rsidRDefault="005C519A" w:rsidP="00CE2485">
      <w:pPr>
        <w:contextualSpacing/>
        <w:rPr>
          <w:rFonts w:ascii="YaleNew" w:hAnsi="YaleNew"/>
        </w:rPr>
      </w:pPr>
      <w:r w:rsidRPr="007F7127">
        <w:rPr>
          <w:rFonts w:ascii="YaleNew" w:hAnsi="YaleNew"/>
        </w:rPr>
        <w:t>Coed Inner</w:t>
      </w:r>
      <w:r w:rsidR="009F2351">
        <w:rPr>
          <w:rFonts w:ascii="YaleNew" w:hAnsi="YaleNew"/>
        </w:rPr>
        <w:t>t</w:t>
      </w:r>
      <w:r w:rsidRPr="007F7127">
        <w:rPr>
          <w:rFonts w:ascii="YaleNew" w:hAnsi="YaleNew"/>
        </w:rPr>
        <w:t xml:space="preserve">ube </w:t>
      </w:r>
      <w:proofErr w:type="spellStart"/>
      <w:r w:rsidRPr="007F7127">
        <w:rPr>
          <w:rFonts w:ascii="YaleNew" w:hAnsi="YaleNew"/>
        </w:rPr>
        <w:t>Waterpolo</w:t>
      </w:r>
      <w:proofErr w:type="spellEnd"/>
      <w:r w:rsidRPr="007F7127">
        <w:rPr>
          <w:rFonts w:ascii="YaleNew" w:hAnsi="YaleNew"/>
        </w:rPr>
        <w:t xml:space="preserve"> </w:t>
      </w:r>
    </w:p>
    <w:p w14:paraId="5F32C680" w14:textId="77777777" w:rsidR="006E268E" w:rsidRPr="007F7127" w:rsidRDefault="005C519A" w:rsidP="00CE2485">
      <w:pPr>
        <w:contextualSpacing/>
        <w:rPr>
          <w:rFonts w:ascii="YaleNew" w:hAnsi="YaleNew"/>
        </w:rPr>
      </w:pPr>
      <w:r w:rsidRPr="007F7127">
        <w:rPr>
          <w:rFonts w:ascii="YaleNew" w:hAnsi="YaleNew"/>
        </w:rPr>
        <w:t xml:space="preserve">Coed Bowling </w:t>
      </w:r>
    </w:p>
    <w:p w14:paraId="39F5FD75" w14:textId="77777777" w:rsidR="00A76C3F" w:rsidRPr="007F7127" w:rsidRDefault="00A76C3F" w:rsidP="00CE2485">
      <w:pPr>
        <w:contextualSpacing/>
        <w:rPr>
          <w:rFonts w:ascii="YaleNew" w:hAnsi="YaleNew"/>
        </w:rPr>
      </w:pPr>
    </w:p>
    <w:p w14:paraId="2D094CFE" w14:textId="77777777" w:rsidR="006E268E" w:rsidRPr="005C519A" w:rsidRDefault="005C519A" w:rsidP="00CE2485">
      <w:pPr>
        <w:contextualSpacing/>
        <w:rPr>
          <w:rFonts w:ascii="YaleNew" w:hAnsi="YaleNew"/>
          <w:b/>
        </w:rPr>
      </w:pPr>
      <w:r w:rsidRPr="005C519A">
        <w:rPr>
          <w:rFonts w:ascii="YaleNew" w:hAnsi="YaleNew"/>
          <w:b/>
        </w:rPr>
        <w:t>Spring</w:t>
      </w:r>
    </w:p>
    <w:p w14:paraId="58DB7DCB" w14:textId="77777777" w:rsidR="004273AD" w:rsidRDefault="004273AD" w:rsidP="00CE2485">
      <w:pPr>
        <w:contextualSpacing/>
        <w:rPr>
          <w:rFonts w:ascii="YaleNew" w:hAnsi="YaleNew"/>
        </w:rPr>
      </w:pPr>
      <w:r>
        <w:rPr>
          <w:rFonts w:ascii="YaleNew" w:hAnsi="YaleNew"/>
        </w:rPr>
        <w:t>Basketball Playoffs</w:t>
      </w:r>
    </w:p>
    <w:p w14:paraId="7775C68F" w14:textId="77777777" w:rsidR="006E268E" w:rsidRPr="007F7127" w:rsidRDefault="005C519A" w:rsidP="00CE2485">
      <w:pPr>
        <w:contextualSpacing/>
        <w:rPr>
          <w:rFonts w:ascii="YaleNew" w:hAnsi="YaleNew"/>
        </w:rPr>
      </w:pPr>
      <w:r w:rsidRPr="007F7127">
        <w:rPr>
          <w:rFonts w:ascii="YaleNew" w:hAnsi="YaleNew"/>
        </w:rPr>
        <w:t xml:space="preserve">Coed Golf </w:t>
      </w:r>
    </w:p>
    <w:p w14:paraId="7C4F58C7" w14:textId="77777777" w:rsidR="006E268E" w:rsidRPr="007F7127" w:rsidRDefault="005C519A" w:rsidP="00CE2485">
      <w:pPr>
        <w:contextualSpacing/>
        <w:rPr>
          <w:rFonts w:ascii="YaleNew" w:hAnsi="YaleNew"/>
        </w:rPr>
      </w:pPr>
      <w:r w:rsidRPr="007F7127">
        <w:rPr>
          <w:rFonts w:ascii="YaleNew" w:hAnsi="YaleNew"/>
        </w:rPr>
        <w:t xml:space="preserve">Coed </w:t>
      </w:r>
      <w:r w:rsidR="008C0838">
        <w:rPr>
          <w:rFonts w:ascii="YaleNew" w:hAnsi="YaleNew"/>
        </w:rPr>
        <w:t xml:space="preserve">Indoor </w:t>
      </w:r>
      <w:r w:rsidRPr="007F7127">
        <w:rPr>
          <w:rFonts w:ascii="YaleNew" w:hAnsi="YaleNew"/>
        </w:rPr>
        <w:t xml:space="preserve">Soccer </w:t>
      </w:r>
    </w:p>
    <w:p w14:paraId="0B0DBBD0" w14:textId="77777777" w:rsidR="006E268E" w:rsidRPr="007F7127" w:rsidRDefault="005C519A" w:rsidP="00CE2485">
      <w:pPr>
        <w:contextualSpacing/>
        <w:rPr>
          <w:rFonts w:ascii="YaleNew" w:hAnsi="YaleNew"/>
        </w:rPr>
      </w:pPr>
      <w:r w:rsidRPr="007F7127">
        <w:rPr>
          <w:rFonts w:ascii="YaleNew" w:hAnsi="YaleNew"/>
        </w:rPr>
        <w:t xml:space="preserve">Coed </w:t>
      </w:r>
      <w:proofErr w:type="spellStart"/>
      <w:r w:rsidRPr="007F7127">
        <w:rPr>
          <w:rFonts w:ascii="YaleNew" w:hAnsi="YaleNew"/>
        </w:rPr>
        <w:t>Spikeball</w:t>
      </w:r>
      <w:proofErr w:type="spellEnd"/>
      <w:r w:rsidRPr="007F7127">
        <w:rPr>
          <w:rFonts w:ascii="YaleNew" w:hAnsi="YaleNew"/>
        </w:rPr>
        <w:t xml:space="preserve"> </w:t>
      </w:r>
    </w:p>
    <w:p w14:paraId="28EAD53C" w14:textId="77777777" w:rsidR="006E268E" w:rsidRPr="007F7127" w:rsidRDefault="005C519A" w:rsidP="00CE2485">
      <w:pPr>
        <w:contextualSpacing/>
        <w:rPr>
          <w:rFonts w:ascii="YaleNew" w:hAnsi="YaleNew"/>
        </w:rPr>
      </w:pPr>
      <w:r w:rsidRPr="007F7127">
        <w:rPr>
          <w:rFonts w:ascii="YaleNew" w:hAnsi="YaleNew"/>
        </w:rPr>
        <w:t xml:space="preserve">Coed Badminton </w:t>
      </w:r>
    </w:p>
    <w:p w14:paraId="54031AE3" w14:textId="77777777" w:rsidR="00694D1C" w:rsidRPr="007F7127" w:rsidRDefault="005C519A" w:rsidP="00CE2485">
      <w:pPr>
        <w:contextualSpacing/>
        <w:rPr>
          <w:rFonts w:ascii="YaleNew" w:hAnsi="YaleNew"/>
        </w:rPr>
      </w:pPr>
      <w:r w:rsidRPr="007F7127">
        <w:rPr>
          <w:rFonts w:ascii="YaleNew" w:hAnsi="YaleNew"/>
        </w:rPr>
        <w:t>Coed Dodgeball</w:t>
      </w:r>
    </w:p>
    <w:p w14:paraId="162B6A3B" w14:textId="77777777" w:rsidR="000A21E3" w:rsidRPr="007F7127" w:rsidRDefault="0002771B" w:rsidP="00CE2485">
      <w:pPr>
        <w:pStyle w:val="yiv7132519598msonormal"/>
        <w:contextualSpacing/>
        <w:jc w:val="center"/>
        <w:rPr>
          <w:rFonts w:ascii="YaleNew" w:hAnsi="YaleNew"/>
          <w:sz w:val="32"/>
          <w:szCs w:val="32"/>
        </w:rPr>
      </w:pPr>
      <w:r w:rsidRPr="007F7127">
        <w:rPr>
          <w:rFonts w:ascii="YaleNew" w:hAnsi="YaleNew"/>
        </w:rPr>
        <w:t>**</w:t>
      </w:r>
      <w:r w:rsidR="00694D1C" w:rsidRPr="007F7127">
        <w:rPr>
          <w:rFonts w:ascii="YaleNew" w:hAnsi="YaleNew"/>
        </w:rPr>
        <w:t xml:space="preserve">Refer to </w:t>
      </w:r>
      <w:r w:rsidR="00EF2B4B">
        <w:fldChar w:fldCharType="begin"/>
      </w:r>
      <w:r w:rsidR="00EF2B4B">
        <w:instrText xml:space="preserve"> HYPERLINK "http://intramurals.yale.edu/" \t "_blank" </w:instrText>
      </w:r>
      <w:r w:rsidR="00EF2B4B">
        <w:fldChar w:fldCharType="separate"/>
      </w:r>
      <w:r w:rsidR="00694D1C" w:rsidRPr="007F7127">
        <w:rPr>
          <w:rStyle w:val="Hyperlink"/>
          <w:rFonts w:ascii="YaleNew" w:hAnsi="YaleNew"/>
        </w:rPr>
        <w:t>http://intramurals.yale.edu/</w:t>
      </w:r>
      <w:r w:rsidR="00EF2B4B">
        <w:rPr>
          <w:rStyle w:val="Hyperlink"/>
          <w:rFonts w:ascii="YaleNew" w:hAnsi="YaleNew"/>
        </w:rPr>
        <w:fldChar w:fldCharType="end"/>
      </w:r>
      <w:r w:rsidR="00694D1C" w:rsidRPr="007F7127">
        <w:rPr>
          <w:rFonts w:ascii="YaleNew" w:hAnsi="YaleNew"/>
          <w:color w:val="1F497D"/>
        </w:rPr>
        <w:t xml:space="preserve"> </w:t>
      </w:r>
      <w:r w:rsidR="00694D1C" w:rsidRPr="007F7127">
        <w:rPr>
          <w:rFonts w:ascii="YaleNew" w:hAnsi="YaleNew"/>
        </w:rPr>
        <w:t xml:space="preserve">for </w:t>
      </w:r>
      <w:r w:rsidR="00CE31C1" w:rsidRPr="007F7127">
        <w:rPr>
          <w:rFonts w:ascii="YaleNew" w:hAnsi="YaleNew"/>
        </w:rPr>
        <w:t xml:space="preserve">specific </w:t>
      </w:r>
      <w:r w:rsidR="00454687" w:rsidRPr="007F7127">
        <w:rPr>
          <w:rFonts w:ascii="YaleNew" w:hAnsi="YaleNew"/>
        </w:rPr>
        <w:t>IM sports rules and other updated information</w:t>
      </w:r>
    </w:p>
    <w:sectPr w:rsidR="000A21E3" w:rsidRPr="007F7127" w:rsidSect="00BB2A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83F78" w14:textId="77777777" w:rsidR="00E32821" w:rsidRDefault="00E32821">
      <w:r>
        <w:separator/>
      </w:r>
    </w:p>
  </w:endnote>
  <w:endnote w:type="continuationSeparator" w:id="0">
    <w:p w14:paraId="456BE448" w14:textId="77777777" w:rsidR="00E32821" w:rsidRDefault="00E3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YaleNew">
    <w:altName w:val="Athelas Bold Italic"/>
    <w:panose1 w:val="00000000000000000000"/>
    <w:charset w:val="4D"/>
    <w:family w:val="auto"/>
    <w:notTrueType/>
    <w:pitch w:val="variable"/>
    <w:sig w:usb0="800000AF" w:usb1="5000407B"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D668B" w14:textId="77777777" w:rsidR="00EE2637" w:rsidRDefault="00EE2637" w:rsidP="00E047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3AFD3" w14:textId="77777777" w:rsidR="00EE2637" w:rsidRDefault="00EE2637" w:rsidP="00E0473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84CF683" w14:textId="77777777" w:rsidR="00EE2637" w:rsidRDefault="00EE2637" w:rsidP="00E047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C76B" w14:textId="77777777" w:rsidR="00EE2637" w:rsidRDefault="00EE2637" w:rsidP="005D7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494">
      <w:rPr>
        <w:rStyle w:val="PageNumber"/>
        <w:noProof/>
      </w:rPr>
      <w:t>2</w:t>
    </w:r>
    <w:r>
      <w:rPr>
        <w:rStyle w:val="PageNumber"/>
      </w:rPr>
      <w:fldChar w:fldCharType="end"/>
    </w:r>
  </w:p>
  <w:p w14:paraId="660B2C5C" w14:textId="77777777" w:rsidR="00EE2637" w:rsidRDefault="00EE2637" w:rsidP="00E04733">
    <w:pPr>
      <w:pStyle w:val="Footer"/>
      <w:ind w:right="360"/>
      <w:jc w:val="center"/>
    </w:pPr>
  </w:p>
  <w:p w14:paraId="55B1B31E" w14:textId="77777777" w:rsidR="00EE2637" w:rsidRDefault="00EE26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5A125" w14:textId="77777777" w:rsidR="00E32821" w:rsidRDefault="00E32821">
      <w:r>
        <w:separator/>
      </w:r>
    </w:p>
  </w:footnote>
  <w:footnote w:type="continuationSeparator" w:id="0">
    <w:p w14:paraId="2A0197C5" w14:textId="77777777" w:rsidR="00E32821" w:rsidRDefault="00E328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3AF6E7B"/>
    <w:multiLevelType w:val="hybridMultilevel"/>
    <w:tmpl w:val="49E89B0E"/>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B7E3F"/>
    <w:multiLevelType w:val="hybridMultilevel"/>
    <w:tmpl w:val="37C28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F5F2F"/>
    <w:multiLevelType w:val="hybridMultilevel"/>
    <w:tmpl w:val="9284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50AEF"/>
    <w:multiLevelType w:val="hybridMultilevel"/>
    <w:tmpl w:val="8BE2E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E5913"/>
    <w:multiLevelType w:val="multilevel"/>
    <w:tmpl w:val="49D8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C12E3"/>
    <w:multiLevelType w:val="hybridMultilevel"/>
    <w:tmpl w:val="9C86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0454F"/>
    <w:multiLevelType w:val="multilevel"/>
    <w:tmpl w:val="34F047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313D3A"/>
    <w:multiLevelType w:val="multilevel"/>
    <w:tmpl w:val="3AE4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911AD7"/>
    <w:multiLevelType w:val="hybridMultilevel"/>
    <w:tmpl w:val="EBA84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9749A"/>
    <w:multiLevelType w:val="hybridMultilevel"/>
    <w:tmpl w:val="F18888C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749A5"/>
    <w:multiLevelType w:val="hybridMultilevel"/>
    <w:tmpl w:val="2A62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06E40"/>
    <w:multiLevelType w:val="hybridMultilevel"/>
    <w:tmpl w:val="19E23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B2D23"/>
    <w:multiLevelType w:val="hybridMultilevel"/>
    <w:tmpl w:val="C600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758C3"/>
    <w:multiLevelType w:val="hybridMultilevel"/>
    <w:tmpl w:val="3E9445E8"/>
    <w:lvl w:ilvl="0" w:tplc="0409000F">
      <w:start w:val="1"/>
      <w:numFmt w:val="decimal"/>
      <w:lvlText w:val="%1."/>
      <w:lvlJc w:val="left"/>
      <w:pPr>
        <w:ind w:left="720" w:hanging="360"/>
      </w:pPr>
      <w:rPr>
        <w:rFonts w:hint="default"/>
      </w:rPr>
    </w:lvl>
    <w:lvl w:ilvl="1" w:tplc="65E0CE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223D2"/>
    <w:multiLevelType w:val="hybridMultilevel"/>
    <w:tmpl w:val="E228A58C"/>
    <w:lvl w:ilvl="0" w:tplc="0409000F">
      <w:start w:val="1"/>
      <w:numFmt w:val="decimal"/>
      <w:lvlText w:val="%1."/>
      <w:lvlJc w:val="left"/>
      <w:pPr>
        <w:ind w:left="720" w:hanging="360"/>
      </w:pPr>
    </w:lvl>
    <w:lvl w:ilvl="1" w:tplc="8682CA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6283E"/>
    <w:multiLevelType w:val="multilevel"/>
    <w:tmpl w:val="34F047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E594F28"/>
    <w:multiLevelType w:val="multilevel"/>
    <w:tmpl w:val="34F047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0613780"/>
    <w:multiLevelType w:val="hybridMultilevel"/>
    <w:tmpl w:val="D34A7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616DB"/>
    <w:multiLevelType w:val="hybridMultilevel"/>
    <w:tmpl w:val="25CC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04A82"/>
    <w:multiLevelType w:val="hybridMultilevel"/>
    <w:tmpl w:val="3008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0D5F0F"/>
    <w:multiLevelType w:val="hybridMultilevel"/>
    <w:tmpl w:val="9FBC6B4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54A57"/>
    <w:multiLevelType w:val="multilevel"/>
    <w:tmpl w:val="34F047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FE16EFB"/>
    <w:multiLevelType w:val="hybridMultilevel"/>
    <w:tmpl w:val="C05E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0B528D"/>
    <w:multiLevelType w:val="multilevel"/>
    <w:tmpl w:val="34F047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4A05B7"/>
    <w:multiLevelType w:val="hybridMultilevel"/>
    <w:tmpl w:val="D168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E11B3D"/>
    <w:multiLevelType w:val="hybridMultilevel"/>
    <w:tmpl w:val="3CD06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E2D59"/>
    <w:multiLevelType w:val="multilevel"/>
    <w:tmpl w:val="AB1A9814"/>
    <w:lvl w:ilvl="0">
      <w:start w:val="1"/>
      <w:numFmt w:val="bullet"/>
      <w:lvlText w:val=""/>
      <w:lvlJc w:val="left"/>
      <w:pPr>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F25912"/>
    <w:multiLevelType w:val="hybridMultilevel"/>
    <w:tmpl w:val="14EE3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BA115A"/>
    <w:multiLevelType w:val="hybridMultilevel"/>
    <w:tmpl w:val="B634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6"/>
  </w:num>
  <w:num w:numId="4">
    <w:abstractNumId w:val="21"/>
  </w:num>
  <w:num w:numId="5">
    <w:abstractNumId w:val="20"/>
  </w:num>
  <w:num w:numId="6">
    <w:abstractNumId w:val="19"/>
  </w:num>
  <w:num w:numId="7">
    <w:abstractNumId w:val="10"/>
  </w:num>
  <w:num w:numId="8">
    <w:abstractNumId w:val="2"/>
  </w:num>
  <w:num w:numId="9">
    <w:abstractNumId w:val="9"/>
  </w:num>
  <w:num w:numId="10">
    <w:abstractNumId w:val="0"/>
  </w:num>
  <w:num w:numId="11">
    <w:abstractNumId w:val="16"/>
  </w:num>
  <w:num w:numId="12">
    <w:abstractNumId w:val="15"/>
  </w:num>
  <w:num w:numId="13">
    <w:abstractNumId w:val="23"/>
  </w:num>
  <w:num w:numId="14">
    <w:abstractNumId w:val="1"/>
  </w:num>
  <w:num w:numId="15">
    <w:abstractNumId w:val="7"/>
  </w:num>
  <w:num w:numId="16">
    <w:abstractNumId w:val="14"/>
  </w:num>
  <w:num w:numId="17">
    <w:abstractNumId w:val="17"/>
  </w:num>
  <w:num w:numId="18">
    <w:abstractNumId w:val="3"/>
  </w:num>
  <w:num w:numId="19">
    <w:abstractNumId w:val="24"/>
  </w:num>
  <w:num w:numId="20">
    <w:abstractNumId w:val="12"/>
  </w:num>
  <w:num w:numId="21">
    <w:abstractNumId w:val="8"/>
  </w:num>
  <w:num w:numId="22">
    <w:abstractNumId w:val="28"/>
  </w:num>
  <w:num w:numId="23">
    <w:abstractNumId w:val="5"/>
  </w:num>
  <w:num w:numId="24">
    <w:abstractNumId w:val="25"/>
  </w:num>
  <w:num w:numId="25">
    <w:abstractNumId w:val="13"/>
  </w:num>
  <w:num w:numId="26">
    <w:abstractNumId w:val="18"/>
  </w:num>
  <w:num w:numId="27">
    <w:abstractNumId w:val="27"/>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8E"/>
    <w:rsid w:val="00003491"/>
    <w:rsid w:val="0000670A"/>
    <w:rsid w:val="00006774"/>
    <w:rsid w:val="00011CC5"/>
    <w:rsid w:val="000121AF"/>
    <w:rsid w:val="00017B38"/>
    <w:rsid w:val="00021FC0"/>
    <w:rsid w:val="00022B6A"/>
    <w:rsid w:val="00022F60"/>
    <w:rsid w:val="00023019"/>
    <w:rsid w:val="00026BB5"/>
    <w:rsid w:val="00026F44"/>
    <w:rsid w:val="0002771B"/>
    <w:rsid w:val="000303D2"/>
    <w:rsid w:val="000311AF"/>
    <w:rsid w:val="00032308"/>
    <w:rsid w:val="00042789"/>
    <w:rsid w:val="0004384C"/>
    <w:rsid w:val="00047A8E"/>
    <w:rsid w:val="0005024F"/>
    <w:rsid w:val="000505BF"/>
    <w:rsid w:val="000507D1"/>
    <w:rsid w:val="00050896"/>
    <w:rsid w:val="00052190"/>
    <w:rsid w:val="00052C51"/>
    <w:rsid w:val="00052CE0"/>
    <w:rsid w:val="00054E40"/>
    <w:rsid w:val="00056E52"/>
    <w:rsid w:val="0006154F"/>
    <w:rsid w:val="00061E84"/>
    <w:rsid w:val="00070D8D"/>
    <w:rsid w:val="000737BF"/>
    <w:rsid w:val="000761EA"/>
    <w:rsid w:val="00076203"/>
    <w:rsid w:val="000763F4"/>
    <w:rsid w:val="00082CFC"/>
    <w:rsid w:val="000834E0"/>
    <w:rsid w:val="00087D5D"/>
    <w:rsid w:val="000922C9"/>
    <w:rsid w:val="00093B9B"/>
    <w:rsid w:val="00095B6C"/>
    <w:rsid w:val="00095CBD"/>
    <w:rsid w:val="00095DC5"/>
    <w:rsid w:val="0009702B"/>
    <w:rsid w:val="000A01EE"/>
    <w:rsid w:val="000A21E3"/>
    <w:rsid w:val="000A2AAE"/>
    <w:rsid w:val="000A327D"/>
    <w:rsid w:val="000A3E25"/>
    <w:rsid w:val="000B58F4"/>
    <w:rsid w:val="000B6330"/>
    <w:rsid w:val="000C205D"/>
    <w:rsid w:val="000C310A"/>
    <w:rsid w:val="000D4A3F"/>
    <w:rsid w:val="000D5485"/>
    <w:rsid w:val="000D5633"/>
    <w:rsid w:val="000D74BA"/>
    <w:rsid w:val="000D764C"/>
    <w:rsid w:val="000D7F32"/>
    <w:rsid w:val="000E69D7"/>
    <w:rsid w:val="000E7C1F"/>
    <w:rsid w:val="000E7D1D"/>
    <w:rsid w:val="000F1B36"/>
    <w:rsid w:val="000F4916"/>
    <w:rsid w:val="001000FF"/>
    <w:rsid w:val="00113F9A"/>
    <w:rsid w:val="00113FDC"/>
    <w:rsid w:val="0011477F"/>
    <w:rsid w:val="001172FA"/>
    <w:rsid w:val="00120B07"/>
    <w:rsid w:val="00122EA1"/>
    <w:rsid w:val="001241DB"/>
    <w:rsid w:val="00126F2B"/>
    <w:rsid w:val="00127297"/>
    <w:rsid w:val="001301C3"/>
    <w:rsid w:val="00130536"/>
    <w:rsid w:val="0013116F"/>
    <w:rsid w:val="00137BD5"/>
    <w:rsid w:val="001427E0"/>
    <w:rsid w:val="0014317A"/>
    <w:rsid w:val="00143ABB"/>
    <w:rsid w:val="0015116E"/>
    <w:rsid w:val="001514C1"/>
    <w:rsid w:val="001555E8"/>
    <w:rsid w:val="00171ABA"/>
    <w:rsid w:val="0017598D"/>
    <w:rsid w:val="0018057A"/>
    <w:rsid w:val="00181E3B"/>
    <w:rsid w:val="001828DD"/>
    <w:rsid w:val="00184C35"/>
    <w:rsid w:val="001851E1"/>
    <w:rsid w:val="00191438"/>
    <w:rsid w:val="00192CC4"/>
    <w:rsid w:val="001976E4"/>
    <w:rsid w:val="001A0421"/>
    <w:rsid w:val="001A3970"/>
    <w:rsid w:val="001B0EB8"/>
    <w:rsid w:val="001B25C0"/>
    <w:rsid w:val="001B29B5"/>
    <w:rsid w:val="001C2BF2"/>
    <w:rsid w:val="001C2E9F"/>
    <w:rsid w:val="001C3025"/>
    <w:rsid w:val="001C57AB"/>
    <w:rsid w:val="001E029D"/>
    <w:rsid w:val="001F6E18"/>
    <w:rsid w:val="00201C32"/>
    <w:rsid w:val="00207067"/>
    <w:rsid w:val="00207B34"/>
    <w:rsid w:val="0021162C"/>
    <w:rsid w:val="002120E3"/>
    <w:rsid w:val="00212D68"/>
    <w:rsid w:val="00216B9E"/>
    <w:rsid w:val="002208B7"/>
    <w:rsid w:val="002208D2"/>
    <w:rsid w:val="0022157C"/>
    <w:rsid w:val="00221E4E"/>
    <w:rsid w:val="002225B4"/>
    <w:rsid w:val="00222870"/>
    <w:rsid w:val="00222CFD"/>
    <w:rsid w:val="00225C14"/>
    <w:rsid w:val="00231CA9"/>
    <w:rsid w:val="00232778"/>
    <w:rsid w:val="00240A62"/>
    <w:rsid w:val="002410CC"/>
    <w:rsid w:val="0024178D"/>
    <w:rsid w:val="00241916"/>
    <w:rsid w:val="0025107B"/>
    <w:rsid w:val="00265C0D"/>
    <w:rsid w:val="00270E13"/>
    <w:rsid w:val="00271FE1"/>
    <w:rsid w:val="00276D3B"/>
    <w:rsid w:val="00277A74"/>
    <w:rsid w:val="002806C6"/>
    <w:rsid w:val="00282346"/>
    <w:rsid w:val="002825F7"/>
    <w:rsid w:val="00282B08"/>
    <w:rsid w:val="00284453"/>
    <w:rsid w:val="00286238"/>
    <w:rsid w:val="00291116"/>
    <w:rsid w:val="00295760"/>
    <w:rsid w:val="002A193F"/>
    <w:rsid w:val="002A3CAE"/>
    <w:rsid w:val="002A7247"/>
    <w:rsid w:val="002B1862"/>
    <w:rsid w:val="002B52AF"/>
    <w:rsid w:val="002C28E5"/>
    <w:rsid w:val="002D175E"/>
    <w:rsid w:val="002D5DCE"/>
    <w:rsid w:val="002E02B8"/>
    <w:rsid w:val="002E4DE6"/>
    <w:rsid w:val="002E71CB"/>
    <w:rsid w:val="002F16F4"/>
    <w:rsid w:val="002F180C"/>
    <w:rsid w:val="002F1C2E"/>
    <w:rsid w:val="00303BDD"/>
    <w:rsid w:val="00304483"/>
    <w:rsid w:val="00305515"/>
    <w:rsid w:val="00305ED6"/>
    <w:rsid w:val="0030725B"/>
    <w:rsid w:val="00307DAF"/>
    <w:rsid w:val="00314986"/>
    <w:rsid w:val="00316704"/>
    <w:rsid w:val="00324F06"/>
    <w:rsid w:val="00326B00"/>
    <w:rsid w:val="0033052B"/>
    <w:rsid w:val="0033182E"/>
    <w:rsid w:val="003440C5"/>
    <w:rsid w:val="00346CA1"/>
    <w:rsid w:val="00350B7C"/>
    <w:rsid w:val="00352642"/>
    <w:rsid w:val="003540BA"/>
    <w:rsid w:val="003560A8"/>
    <w:rsid w:val="00356AE6"/>
    <w:rsid w:val="00364554"/>
    <w:rsid w:val="00364569"/>
    <w:rsid w:val="00364EED"/>
    <w:rsid w:val="00365321"/>
    <w:rsid w:val="00367460"/>
    <w:rsid w:val="00370F81"/>
    <w:rsid w:val="00380029"/>
    <w:rsid w:val="00386ABC"/>
    <w:rsid w:val="003956DF"/>
    <w:rsid w:val="003966A3"/>
    <w:rsid w:val="003A0D80"/>
    <w:rsid w:val="003A1C8D"/>
    <w:rsid w:val="003A2945"/>
    <w:rsid w:val="003A58DC"/>
    <w:rsid w:val="003A5D69"/>
    <w:rsid w:val="003B3219"/>
    <w:rsid w:val="003B3556"/>
    <w:rsid w:val="003B5116"/>
    <w:rsid w:val="003B69FA"/>
    <w:rsid w:val="003B7326"/>
    <w:rsid w:val="003E793E"/>
    <w:rsid w:val="003F0D6B"/>
    <w:rsid w:val="003F3B1B"/>
    <w:rsid w:val="003F3DAB"/>
    <w:rsid w:val="003F4320"/>
    <w:rsid w:val="003F46FD"/>
    <w:rsid w:val="003F654D"/>
    <w:rsid w:val="003F6CAF"/>
    <w:rsid w:val="00400254"/>
    <w:rsid w:val="0040285E"/>
    <w:rsid w:val="00403CDF"/>
    <w:rsid w:val="00404858"/>
    <w:rsid w:val="00406554"/>
    <w:rsid w:val="00406FF5"/>
    <w:rsid w:val="00410649"/>
    <w:rsid w:val="00411322"/>
    <w:rsid w:val="00411FBE"/>
    <w:rsid w:val="004222FA"/>
    <w:rsid w:val="00426B05"/>
    <w:rsid w:val="004273AD"/>
    <w:rsid w:val="004277B9"/>
    <w:rsid w:val="004278A4"/>
    <w:rsid w:val="0043033D"/>
    <w:rsid w:val="004337AF"/>
    <w:rsid w:val="00437241"/>
    <w:rsid w:val="0044299E"/>
    <w:rsid w:val="00443EEC"/>
    <w:rsid w:val="0044586C"/>
    <w:rsid w:val="00445CA6"/>
    <w:rsid w:val="00447E62"/>
    <w:rsid w:val="00453D86"/>
    <w:rsid w:val="00454214"/>
    <w:rsid w:val="00454687"/>
    <w:rsid w:val="00463A24"/>
    <w:rsid w:val="00464C9C"/>
    <w:rsid w:val="004652D7"/>
    <w:rsid w:val="00467C9C"/>
    <w:rsid w:val="004746A3"/>
    <w:rsid w:val="004750B9"/>
    <w:rsid w:val="004808A2"/>
    <w:rsid w:val="00490F54"/>
    <w:rsid w:val="00492C70"/>
    <w:rsid w:val="004A2EE6"/>
    <w:rsid w:val="004A5622"/>
    <w:rsid w:val="004B16AE"/>
    <w:rsid w:val="004B1C74"/>
    <w:rsid w:val="004B6035"/>
    <w:rsid w:val="004B72BE"/>
    <w:rsid w:val="004B75DA"/>
    <w:rsid w:val="004C0BB8"/>
    <w:rsid w:val="004C15D9"/>
    <w:rsid w:val="004C225F"/>
    <w:rsid w:val="004D491B"/>
    <w:rsid w:val="004D5DA8"/>
    <w:rsid w:val="004E2B6A"/>
    <w:rsid w:val="004E4D95"/>
    <w:rsid w:val="004E52FC"/>
    <w:rsid w:val="004E5FA3"/>
    <w:rsid w:val="004E7030"/>
    <w:rsid w:val="004F00CB"/>
    <w:rsid w:val="004F3560"/>
    <w:rsid w:val="004F6479"/>
    <w:rsid w:val="004F7651"/>
    <w:rsid w:val="0050430D"/>
    <w:rsid w:val="00505545"/>
    <w:rsid w:val="0050633A"/>
    <w:rsid w:val="00525096"/>
    <w:rsid w:val="0052719E"/>
    <w:rsid w:val="005334A2"/>
    <w:rsid w:val="00533D49"/>
    <w:rsid w:val="00536E96"/>
    <w:rsid w:val="0054066B"/>
    <w:rsid w:val="00540DCB"/>
    <w:rsid w:val="00542ECA"/>
    <w:rsid w:val="0056100F"/>
    <w:rsid w:val="0056113A"/>
    <w:rsid w:val="005613B1"/>
    <w:rsid w:val="00564223"/>
    <w:rsid w:val="005656C0"/>
    <w:rsid w:val="00566E36"/>
    <w:rsid w:val="00567750"/>
    <w:rsid w:val="00575AB0"/>
    <w:rsid w:val="0058629D"/>
    <w:rsid w:val="005871C1"/>
    <w:rsid w:val="00592ACD"/>
    <w:rsid w:val="005931D7"/>
    <w:rsid w:val="005A571B"/>
    <w:rsid w:val="005B0F21"/>
    <w:rsid w:val="005B3D75"/>
    <w:rsid w:val="005B5019"/>
    <w:rsid w:val="005C519A"/>
    <w:rsid w:val="005C51CB"/>
    <w:rsid w:val="005C6CD5"/>
    <w:rsid w:val="005D42A4"/>
    <w:rsid w:val="005D5A73"/>
    <w:rsid w:val="005D70DC"/>
    <w:rsid w:val="005E24E1"/>
    <w:rsid w:val="005E33A3"/>
    <w:rsid w:val="005E737C"/>
    <w:rsid w:val="005F18BE"/>
    <w:rsid w:val="00603A87"/>
    <w:rsid w:val="006101F1"/>
    <w:rsid w:val="00611626"/>
    <w:rsid w:val="006145E9"/>
    <w:rsid w:val="00614C3D"/>
    <w:rsid w:val="00616494"/>
    <w:rsid w:val="006172DD"/>
    <w:rsid w:val="00641E93"/>
    <w:rsid w:val="00643292"/>
    <w:rsid w:val="00646F97"/>
    <w:rsid w:val="006473E2"/>
    <w:rsid w:val="00647FA8"/>
    <w:rsid w:val="00651E2A"/>
    <w:rsid w:val="00656DC0"/>
    <w:rsid w:val="006629E9"/>
    <w:rsid w:val="00667C45"/>
    <w:rsid w:val="00672924"/>
    <w:rsid w:val="006736DB"/>
    <w:rsid w:val="00676126"/>
    <w:rsid w:val="00676364"/>
    <w:rsid w:val="0069363A"/>
    <w:rsid w:val="006938EA"/>
    <w:rsid w:val="00694D1C"/>
    <w:rsid w:val="006A3F80"/>
    <w:rsid w:val="006A59DF"/>
    <w:rsid w:val="006A7000"/>
    <w:rsid w:val="006A76CA"/>
    <w:rsid w:val="006B5CF8"/>
    <w:rsid w:val="006B6499"/>
    <w:rsid w:val="006B7D35"/>
    <w:rsid w:val="006C11E3"/>
    <w:rsid w:val="006C491E"/>
    <w:rsid w:val="006C5773"/>
    <w:rsid w:val="006C5FC3"/>
    <w:rsid w:val="006D203E"/>
    <w:rsid w:val="006D5C35"/>
    <w:rsid w:val="006D7338"/>
    <w:rsid w:val="006D7A52"/>
    <w:rsid w:val="006E268E"/>
    <w:rsid w:val="006E3741"/>
    <w:rsid w:val="006E41F1"/>
    <w:rsid w:val="006E487B"/>
    <w:rsid w:val="006E4D7A"/>
    <w:rsid w:val="006E58ED"/>
    <w:rsid w:val="006E5CE2"/>
    <w:rsid w:val="006F0833"/>
    <w:rsid w:val="006F2625"/>
    <w:rsid w:val="006F5A8B"/>
    <w:rsid w:val="006F72AE"/>
    <w:rsid w:val="007007A1"/>
    <w:rsid w:val="00702F2B"/>
    <w:rsid w:val="007121EB"/>
    <w:rsid w:val="00712A2B"/>
    <w:rsid w:val="0071565C"/>
    <w:rsid w:val="007171CA"/>
    <w:rsid w:val="00717F95"/>
    <w:rsid w:val="00720124"/>
    <w:rsid w:val="00725CBA"/>
    <w:rsid w:val="00726B87"/>
    <w:rsid w:val="007305DD"/>
    <w:rsid w:val="00731570"/>
    <w:rsid w:val="00733412"/>
    <w:rsid w:val="00736748"/>
    <w:rsid w:val="007411B8"/>
    <w:rsid w:val="00742BF8"/>
    <w:rsid w:val="007432F1"/>
    <w:rsid w:val="00744427"/>
    <w:rsid w:val="007450EC"/>
    <w:rsid w:val="00750877"/>
    <w:rsid w:val="00751636"/>
    <w:rsid w:val="00751B8D"/>
    <w:rsid w:val="007528EF"/>
    <w:rsid w:val="00754DEB"/>
    <w:rsid w:val="007552E0"/>
    <w:rsid w:val="00761E2F"/>
    <w:rsid w:val="00766DBB"/>
    <w:rsid w:val="00773534"/>
    <w:rsid w:val="00777EC3"/>
    <w:rsid w:val="007822A5"/>
    <w:rsid w:val="00791BF9"/>
    <w:rsid w:val="00792585"/>
    <w:rsid w:val="007A64CF"/>
    <w:rsid w:val="007C0C5F"/>
    <w:rsid w:val="007C1202"/>
    <w:rsid w:val="007C35AC"/>
    <w:rsid w:val="007C3EA7"/>
    <w:rsid w:val="007C46A9"/>
    <w:rsid w:val="007D1180"/>
    <w:rsid w:val="007D3678"/>
    <w:rsid w:val="007D4FF5"/>
    <w:rsid w:val="007D5229"/>
    <w:rsid w:val="007E21C2"/>
    <w:rsid w:val="007E32A2"/>
    <w:rsid w:val="007F25F5"/>
    <w:rsid w:val="007F282E"/>
    <w:rsid w:val="007F4201"/>
    <w:rsid w:val="007F57C5"/>
    <w:rsid w:val="007F6921"/>
    <w:rsid w:val="007F7127"/>
    <w:rsid w:val="0080078B"/>
    <w:rsid w:val="0081187B"/>
    <w:rsid w:val="00813607"/>
    <w:rsid w:val="0081524E"/>
    <w:rsid w:val="00820B94"/>
    <w:rsid w:val="00822C35"/>
    <w:rsid w:val="00827505"/>
    <w:rsid w:val="00827C85"/>
    <w:rsid w:val="00830328"/>
    <w:rsid w:val="0083154E"/>
    <w:rsid w:val="00833A7F"/>
    <w:rsid w:val="00833E17"/>
    <w:rsid w:val="0083513E"/>
    <w:rsid w:val="00837D3D"/>
    <w:rsid w:val="00841F43"/>
    <w:rsid w:val="00851E01"/>
    <w:rsid w:val="00853207"/>
    <w:rsid w:val="0085549D"/>
    <w:rsid w:val="00855599"/>
    <w:rsid w:val="008611F8"/>
    <w:rsid w:val="008613C3"/>
    <w:rsid w:val="00862C4A"/>
    <w:rsid w:val="00864B68"/>
    <w:rsid w:val="00873AD8"/>
    <w:rsid w:val="00877D92"/>
    <w:rsid w:val="00880169"/>
    <w:rsid w:val="0088361E"/>
    <w:rsid w:val="00884EC7"/>
    <w:rsid w:val="00887C34"/>
    <w:rsid w:val="008927AF"/>
    <w:rsid w:val="00892BAC"/>
    <w:rsid w:val="008A6051"/>
    <w:rsid w:val="008B4467"/>
    <w:rsid w:val="008C0838"/>
    <w:rsid w:val="008C3E5F"/>
    <w:rsid w:val="008C6A5C"/>
    <w:rsid w:val="008C71A6"/>
    <w:rsid w:val="008C7538"/>
    <w:rsid w:val="008C76C9"/>
    <w:rsid w:val="008D17E3"/>
    <w:rsid w:val="008D7DA9"/>
    <w:rsid w:val="008E5507"/>
    <w:rsid w:val="008F3D19"/>
    <w:rsid w:val="008F4E63"/>
    <w:rsid w:val="009046B8"/>
    <w:rsid w:val="00906531"/>
    <w:rsid w:val="0090653A"/>
    <w:rsid w:val="00907A6C"/>
    <w:rsid w:val="00914472"/>
    <w:rsid w:val="00923DF1"/>
    <w:rsid w:val="009244B7"/>
    <w:rsid w:val="0093168D"/>
    <w:rsid w:val="00936DF4"/>
    <w:rsid w:val="00937A1F"/>
    <w:rsid w:val="00940FCD"/>
    <w:rsid w:val="0094245E"/>
    <w:rsid w:val="00942C30"/>
    <w:rsid w:val="00946FCB"/>
    <w:rsid w:val="00947B91"/>
    <w:rsid w:val="00952C98"/>
    <w:rsid w:val="00956389"/>
    <w:rsid w:val="00964D42"/>
    <w:rsid w:val="00965722"/>
    <w:rsid w:val="00974A26"/>
    <w:rsid w:val="00975491"/>
    <w:rsid w:val="0097741B"/>
    <w:rsid w:val="00982BFA"/>
    <w:rsid w:val="00984057"/>
    <w:rsid w:val="009841B2"/>
    <w:rsid w:val="00984886"/>
    <w:rsid w:val="009947F1"/>
    <w:rsid w:val="00996899"/>
    <w:rsid w:val="009A1FBE"/>
    <w:rsid w:val="009A5FFC"/>
    <w:rsid w:val="009A646C"/>
    <w:rsid w:val="009B1325"/>
    <w:rsid w:val="009B302B"/>
    <w:rsid w:val="009C478B"/>
    <w:rsid w:val="009C552C"/>
    <w:rsid w:val="009C5FC9"/>
    <w:rsid w:val="009C68A0"/>
    <w:rsid w:val="009D37A6"/>
    <w:rsid w:val="009E157E"/>
    <w:rsid w:val="009E384B"/>
    <w:rsid w:val="009E4963"/>
    <w:rsid w:val="009F1680"/>
    <w:rsid w:val="009F2351"/>
    <w:rsid w:val="009F5393"/>
    <w:rsid w:val="009F7488"/>
    <w:rsid w:val="00A074F7"/>
    <w:rsid w:val="00A130FA"/>
    <w:rsid w:val="00A16F6C"/>
    <w:rsid w:val="00A20063"/>
    <w:rsid w:val="00A20ABD"/>
    <w:rsid w:val="00A25261"/>
    <w:rsid w:val="00A319A7"/>
    <w:rsid w:val="00A32CD5"/>
    <w:rsid w:val="00A32D77"/>
    <w:rsid w:val="00A358E1"/>
    <w:rsid w:val="00A35DAD"/>
    <w:rsid w:val="00A3621C"/>
    <w:rsid w:val="00A4355B"/>
    <w:rsid w:val="00A43DA8"/>
    <w:rsid w:val="00A474DD"/>
    <w:rsid w:val="00A51D39"/>
    <w:rsid w:val="00A52D27"/>
    <w:rsid w:val="00A612EC"/>
    <w:rsid w:val="00A64FFF"/>
    <w:rsid w:val="00A672BE"/>
    <w:rsid w:val="00A70EB7"/>
    <w:rsid w:val="00A717DA"/>
    <w:rsid w:val="00A75AD3"/>
    <w:rsid w:val="00A76C3F"/>
    <w:rsid w:val="00A82706"/>
    <w:rsid w:val="00A8527C"/>
    <w:rsid w:val="00A87E7B"/>
    <w:rsid w:val="00AA6DB6"/>
    <w:rsid w:val="00AA7250"/>
    <w:rsid w:val="00AB01BB"/>
    <w:rsid w:val="00AB0D1E"/>
    <w:rsid w:val="00AB198C"/>
    <w:rsid w:val="00AB4C89"/>
    <w:rsid w:val="00AB7858"/>
    <w:rsid w:val="00AC2824"/>
    <w:rsid w:val="00AC3A9F"/>
    <w:rsid w:val="00AD11D5"/>
    <w:rsid w:val="00AD50FF"/>
    <w:rsid w:val="00AD7372"/>
    <w:rsid w:val="00AE1BAA"/>
    <w:rsid w:val="00AE6339"/>
    <w:rsid w:val="00AE7BE6"/>
    <w:rsid w:val="00AF2611"/>
    <w:rsid w:val="00AF3205"/>
    <w:rsid w:val="00AF3832"/>
    <w:rsid w:val="00B0013D"/>
    <w:rsid w:val="00B01A40"/>
    <w:rsid w:val="00B03DE6"/>
    <w:rsid w:val="00B03F8F"/>
    <w:rsid w:val="00B040E9"/>
    <w:rsid w:val="00B04246"/>
    <w:rsid w:val="00B13304"/>
    <w:rsid w:val="00B14886"/>
    <w:rsid w:val="00B14DEC"/>
    <w:rsid w:val="00B16558"/>
    <w:rsid w:val="00B20FC7"/>
    <w:rsid w:val="00B24217"/>
    <w:rsid w:val="00B33BA9"/>
    <w:rsid w:val="00B3742A"/>
    <w:rsid w:val="00B37CF1"/>
    <w:rsid w:val="00B43E92"/>
    <w:rsid w:val="00B45BC4"/>
    <w:rsid w:val="00B524C7"/>
    <w:rsid w:val="00B53685"/>
    <w:rsid w:val="00B56FC2"/>
    <w:rsid w:val="00B635F2"/>
    <w:rsid w:val="00B63C3C"/>
    <w:rsid w:val="00B652A5"/>
    <w:rsid w:val="00B67F2D"/>
    <w:rsid w:val="00B70B82"/>
    <w:rsid w:val="00B7128E"/>
    <w:rsid w:val="00B7391B"/>
    <w:rsid w:val="00B76C1C"/>
    <w:rsid w:val="00B803BC"/>
    <w:rsid w:val="00B825A7"/>
    <w:rsid w:val="00B851C2"/>
    <w:rsid w:val="00B87435"/>
    <w:rsid w:val="00B91BED"/>
    <w:rsid w:val="00B91D37"/>
    <w:rsid w:val="00B91FC6"/>
    <w:rsid w:val="00B9455C"/>
    <w:rsid w:val="00B9625B"/>
    <w:rsid w:val="00B97422"/>
    <w:rsid w:val="00B97C11"/>
    <w:rsid w:val="00BA15E8"/>
    <w:rsid w:val="00BA6919"/>
    <w:rsid w:val="00BB2AD9"/>
    <w:rsid w:val="00BB47A2"/>
    <w:rsid w:val="00BB6A94"/>
    <w:rsid w:val="00BB6D87"/>
    <w:rsid w:val="00BD0E64"/>
    <w:rsid w:val="00BD2697"/>
    <w:rsid w:val="00BD2F49"/>
    <w:rsid w:val="00BD5B90"/>
    <w:rsid w:val="00BE241B"/>
    <w:rsid w:val="00BE28B3"/>
    <w:rsid w:val="00BE3608"/>
    <w:rsid w:val="00BE3699"/>
    <w:rsid w:val="00BE3784"/>
    <w:rsid w:val="00BE4909"/>
    <w:rsid w:val="00BE783C"/>
    <w:rsid w:val="00BE79E0"/>
    <w:rsid w:val="00BF4A50"/>
    <w:rsid w:val="00BF7962"/>
    <w:rsid w:val="00C03294"/>
    <w:rsid w:val="00C03E42"/>
    <w:rsid w:val="00C0435F"/>
    <w:rsid w:val="00C14435"/>
    <w:rsid w:val="00C21415"/>
    <w:rsid w:val="00C221C1"/>
    <w:rsid w:val="00C243BD"/>
    <w:rsid w:val="00C3063F"/>
    <w:rsid w:val="00C375FA"/>
    <w:rsid w:val="00C4716D"/>
    <w:rsid w:val="00C57184"/>
    <w:rsid w:val="00C66EFE"/>
    <w:rsid w:val="00C7033B"/>
    <w:rsid w:val="00C7120F"/>
    <w:rsid w:val="00C74F2F"/>
    <w:rsid w:val="00C75177"/>
    <w:rsid w:val="00C768C9"/>
    <w:rsid w:val="00C84A24"/>
    <w:rsid w:val="00C90121"/>
    <w:rsid w:val="00C90607"/>
    <w:rsid w:val="00C95CAE"/>
    <w:rsid w:val="00CA3909"/>
    <w:rsid w:val="00CA3ECA"/>
    <w:rsid w:val="00CA3F66"/>
    <w:rsid w:val="00CA7C36"/>
    <w:rsid w:val="00CC01B7"/>
    <w:rsid w:val="00CC31D2"/>
    <w:rsid w:val="00CC3367"/>
    <w:rsid w:val="00CC3369"/>
    <w:rsid w:val="00CD28AD"/>
    <w:rsid w:val="00CE08F4"/>
    <w:rsid w:val="00CE0CED"/>
    <w:rsid w:val="00CE2485"/>
    <w:rsid w:val="00CE2598"/>
    <w:rsid w:val="00CE2DC5"/>
    <w:rsid w:val="00CE31C1"/>
    <w:rsid w:val="00CE36B1"/>
    <w:rsid w:val="00CF690D"/>
    <w:rsid w:val="00CF69CD"/>
    <w:rsid w:val="00CF6FF6"/>
    <w:rsid w:val="00CF7E77"/>
    <w:rsid w:val="00D03A31"/>
    <w:rsid w:val="00D07482"/>
    <w:rsid w:val="00D15A14"/>
    <w:rsid w:val="00D22334"/>
    <w:rsid w:val="00D22B05"/>
    <w:rsid w:val="00D36033"/>
    <w:rsid w:val="00D3704E"/>
    <w:rsid w:val="00D4003F"/>
    <w:rsid w:val="00D530DC"/>
    <w:rsid w:val="00D53149"/>
    <w:rsid w:val="00D57774"/>
    <w:rsid w:val="00D626C5"/>
    <w:rsid w:val="00D670E8"/>
    <w:rsid w:val="00D67271"/>
    <w:rsid w:val="00D73636"/>
    <w:rsid w:val="00D7464A"/>
    <w:rsid w:val="00D76BFC"/>
    <w:rsid w:val="00D77196"/>
    <w:rsid w:val="00D84699"/>
    <w:rsid w:val="00D85A21"/>
    <w:rsid w:val="00D87A06"/>
    <w:rsid w:val="00D9544B"/>
    <w:rsid w:val="00DA4885"/>
    <w:rsid w:val="00DA5FC1"/>
    <w:rsid w:val="00DA7A56"/>
    <w:rsid w:val="00DB033B"/>
    <w:rsid w:val="00DB19F0"/>
    <w:rsid w:val="00DB29A0"/>
    <w:rsid w:val="00DB592C"/>
    <w:rsid w:val="00DB77CC"/>
    <w:rsid w:val="00DC252A"/>
    <w:rsid w:val="00DC4FB9"/>
    <w:rsid w:val="00DC6E0F"/>
    <w:rsid w:val="00DC75C1"/>
    <w:rsid w:val="00DD0117"/>
    <w:rsid w:val="00DD0304"/>
    <w:rsid w:val="00DD0614"/>
    <w:rsid w:val="00DD0E83"/>
    <w:rsid w:val="00DD3CCB"/>
    <w:rsid w:val="00DD5A7B"/>
    <w:rsid w:val="00DD7FDD"/>
    <w:rsid w:val="00DE3F07"/>
    <w:rsid w:val="00DE609A"/>
    <w:rsid w:val="00DF457A"/>
    <w:rsid w:val="00DF6F52"/>
    <w:rsid w:val="00E01473"/>
    <w:rsid w:val="00E01658"/>
    <w:rsid w:val="00E04733"/>
    <w:rsid w:val="00E04C10"/>
    <w:rsid w:val="00E07B1C"/>
    <w:rsid w:val="00E11535"/>
    <w:rsid w:val="00E14B84"/>
    <w:rsid w:val="00E1633D"/>
    <w:rsid w:val="00E226C3"/>
    <w:rsid w:val="00E23AF2"/>
    <w:rsid w:val="00E25184"/>
    <w:rsid w:val="00E252D3"/>
    <w:rsid w:val="00E27043"/>
    <w:rsid w:val="00E32821"/>
    <w:rsid w:val="00E3559A"/>
    <w:rsid w:val="00E44D00"/>
    <w:rsid w:val="00E44EFE"/>
    <w:rsid w:val="00E50750"/>
    <w:rsid w:val="00E536B8"/>
    <w:rsid w:val="00E56126"/>
    <w:rsid w:val="00E64F9A"/>
    <w:rsid w:val="00E70C1F"/>
    <w:rsid w:val="00E73477"/>
    <w:rsid w:val="00E87DF0"/>
    <w:rsid w:val="00E9012E"/>
    <w:rsid w:val="00E901EA"/>
    <w:rsid w:val="00E92EAF"/>
    <w:rsid w:val="00E962B6"/>
    <w:rsid w:val="00E9751A"/>
    <w:rsid w:val="00EA1615"/>
    <w:rsid w:val="00EC0562"/>
    <w:rsid w:val="00EC1D3E"/>
    <w:rsid w:val="00EC6211"/>
    <w:rsid w:val="00ED2C03"/>
    <w:rsid w:val="00ED5A4E"/>
    <w:rsid w:val="00ED6559"/>
    <w:rsid w:val="00EE0F7B"/>
    <w:rsid w:val="00EE2637"/>
    <w:rsid w:val="00EF0501"/>
    <w:rsid w:val="00F0281A"/>
    <w:rsid w:val="00F07C11"/>
    <w:rsid w:val="00F12224"/>
    <w:rsid w:val="00F12C7B"/>
    <w:rsid w:val="00F13847"/>
    <w:rsid w:val="00F14C83"/>
    <w:rsid w:val="00F279DD"/>
    <w:rsid w:val="00F32346"/>
    <w:rsid w:val="00F3333E"/>
    <w:rsid w:val="00F333B9"/>
    <w:rsid w:val="00F34B74"/>
    <w:rsid w:val="00F36413"/>
    <w:rsid w:val="00F36F55"/>
    <w:rsid w:val="00F377F4"/>
    <w:rsid w:val="00F42927"/>
    <w:rsid w:val="00F4397E"/>
    <w:rsid w:val="00F44CE2"/>
    <w:rsid w:val="00F46680"/>
    <w:rsid w:val="00F55F07"/>
    <w:rsid w:val="00F57004"/>
    <w:rsid w:val="00F60820"/>
    <w:rsid w:val="00F627B0"/>
    <w:rsid w:val="00F6656B"/>
    <w:rsid w:val="00F70732"/>
    <w:rsid w:val="00F77189"/>
    <w:rsid w:val="00F839AA"/>
    <w:rsid w:val="00F83C0B"/>
    <w:rsid w:val="00F86941"/>
    <w:rsid w:val="00F90177"/>
    <w:rsid w:val="00F92AAE"/>
    <w:rsid w:val="00FA5B5C"/>
    <w:rsid w:val="00FB219C"/>
    <w:rsid w:val="00FB2F63"/>
    <w:rsid w:val="00FB44FE"/>
    <w:rsid w:val="00FB69D8"/>
    <w:rsid w:val="00FB7058"/>
    <w:rsid w:val="00FC1049"/>
    <w:rsid w:val="00FC2708"/>
    <w:rsid w:val="00FC4A8C"/>
    <w:rsid w:val="00FC5CD3"/>
    <w:rsid w:val="00FD151B"/>
    <w:rsid w:val="00FD18EE"/>
    <w:rsid w:val="00FD3685"/>
    <w:rsid w:val="00FE02B1"/>
    <w:rsid w:val="00FE0A26"/>
    <w:rsid w:val="00FE117E"/>
    <w:rsid w:val="00FE1B29"/>
    <w:rsid w:val="00FE1B3E"/>
    <w:rsid w:val="00FE2066"/>
    <w:rsid w:val="00FE20DF"/>
    <w:rsid w:val="00FF1AE4"/>
    <w:rsid w:val="00FF642D"/>
    <w:rsid w:val="00FF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14:docId w14:val="3BCA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8E"/>
    <w:rPr>
      <w:color w:val="0000FF"/>
      <w:u w:val="single"/>
    </w:rPr>
  </w:style>
  <w:style w:type="paragraph" w:styleId="BodyTextIndent">
    <w:name w:val="Body Text Indent"/>
    <w:basedOn w:val="Normal"/>
    <w:link w:val="BodyTextIndentChar"/>
    <w:rsid w:val="006E268E"/>
    <w:pPr>
      <w:tabs>
        <w:tab w:val="left" w:pos="360"/>
        <w:tab w:val="left" w:pos="7380"/>
      </w:tabs>
      <w:ind w:left="360"/>
    </w:pPr>
    <w:rPr>
      <w:rFonts w:ascii="Geneva" w:hAnsi="Geneva"/>
      <w:sz w:val="20"/>
      <w:szCs w:val="20"/>
    </w:rPr>
  </w:style>
  <w:style w:type="character" w:customStyle="1" w:styleId="BodyTextIndentChar">
    <w:name w:val="Body Text Indent Char"/>
    <w:basedOn w:val="DefaultParagraphFont"/>
    <w:link w:val="BodyTextIndent"/>
    <w:rsid w:val="006E268E"/>
    <w:rPr>
      <w:rFonts w:ascii="Geneva" w:eastAsia="Times New Roman" w:hAnsi="Geneva" w:cs="Times New Roman"/>
      <w:sz w:val="20"/>
      <w:szCs w:val="20"/>
    </w:rPr>
  </w:style>
  <w:style w:type="paragraph" w:styleId="Footer">
    <w:name w:val="footer"/>
    <w:basedOn w:val="Normal"/>
    <w:link w:val="FooterChar"/>
    <w:uiPriority w:val="99"/>
    <w:unhideWhenUsed/>
    <w:rsid w:val="006E268E"/>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6E268E"/>
  </w:style>
  <w:style w:type="paragraph" w:styleId="ListParagraph">
    <w:name w:val="List Paragraph"/>
    <w:basedOn w:val="Normal"/>
    <w:uiPriority w:val="34"/>
    <w:qFormat/>
    <w:rsid w:val="006E268E"/>
    <w:pPr>
      <w:spacing w:after="200" w:line="276" w:lineRule="auto"/>
      <w:ind w:left="720"/>
      <w:contextualSpacing/>
    </w:pPr>
    <w:rPr>
      <w:rFonts w:asciiTheme="minorHAnsi" w:eastAsiaTheme="minorEastAsia" w:hAnsiTheme="minorHAnsi" w:cstheme="minorBidi"/>
      <w:sz w:val="22"/>
      <w:szCs w:val="22"/>
    </w:rPr>
  </w:style>
  <w:style w:type="paragraph" w:customStyle="1" w:styleId="yiv7132519598msonormal">
    <w:name w:val="yiv7132519598msonormal"/>
    <w:basedOn w:val="Normal"/>
    <w:rsid w:val="006E268E"/>
    <w:pPr>
      <w:spacing w:before="100" w:beforeAutospacing="1" w:after="100" w:afterAutospacing="1"/>
    </w:pPr>
  </w:style>
  <w:style w:type="paragraph" w:customStyle="1" w:styleId="yiv2058576426msonormal">
    <w:name w:val="yiv2058576426msonormal"/>
    <w:basedOn w:val="Normal"/>
    <w:rsid w:val="006E268E"/>
    <w:pPr>
      <w:spacing w:before="100" w:beforeAutospacing="1" w:after="100" w:afterAutospacing="1"/>
    </w:pPr>
  </w:style>
  <w:style w:type="paragraph" w:customStyle="1" w:styleId="yiv3593532518msolistparagraph">
    <w:name w:val="yiv3593532518msolistparagraph"/>
    <w:basedOn w:val="Normal"/>
    <w:rsid w:val="006E268E"/>
    <w:pPr>
      <w:spacing w:before="100" w:beforeAutospacing="1" w:after="100" w:afterAutospacing="1"/>
    </w:pPr>
  </w:style>
  <w:style w:type="paragraph" w:styleId="BalloonText">
    <w:name w:val="Balloon Text"/>
    <w:basedOn w:val="Normal"/>
    <w:link w:val="BalloonTextChar"/>
    <w:uiPriority w:val="99"/>
    <w:semiHidden/>
    <w:unhideWhenUsed/>
    <w:rsid w:val="00827C85"/>
    <w:rPr>
      <w:rFonts w:ascii="Lucida Grande" w:hAnsi="Lucida Grande"/>
      <w:sz w:val="18"/>
      <w:szCs w:val="18"/>
    </w:rPr>
  </w:style>
  <w:style w:type="character" w:customStyle="1" w:styleId="BalloonTextChar">
    <w:name w:val="Balloon Text Char"/>
    <w:basedOn w:val="DefaultParagraphFont"/>
    <w:link w:val="BalloonText"/>
    <w:uiPriority w:val="99"/>
    <w:semiHidden/>
    <w:rsid w:val="00827C85"/>
    <w:rPr>
      <w:rFonts w:ascii="Lucida Grande" w:hAnsi="Lucida Grande"/>
      <w:sz w:val="18"/>
      <w:szCs w:val="18"/>
    </w:rPr>
  </w:style>
  <w:style w:type="character" w:styleId="PageNumber">
    <w:name w:val="page number"/>
    <w:basedOn w:val="DefaultParagraphFont"/>
    <w:uiPriority w:val="99"/>
    <w:semiHidden/>
    <w:unhideWhenUsed/>
    <w:rsid w:val="00E04733"/>
  </w:style>
  <w:style w:type="paragraph" w:styleId="Header">
    <w:name w:val="header"/>
    <w:basedOn w:val="Normal"/>
    <w:link w:val="HeaderChar"/>
    <w:uiPriority w:val="99"/>
    <w:unhideWhenUsed/>
    <w:rsid w:val="00E04733"/>
    <w:pPr>
      <w:tabs>
        <w:tab w:val="center" w:pos="4320"/>
        <w:tab w:val="right" w:pos="864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04733"/>
  </w:style>
  <w:style w:type="character" w:styleId="Strong">
    <w:name w:val="Strong"/>
    <w:basedOn w:val="DefaultParagraphFont"/>
    <w:uiPriority w:val="22"/>
    <w:qFormat/>
    <w:rsid w:val="006D7A52"/>
    <w:rPr>
      <w:b/>
      <w:bCs/>
      <w:sz w:val="24"/>
      <w:szCs w:val="24"/>
      <w:bdr w:val="none" w:sz="0" w:space="0" w:color="auto" w:frame="1"/>
      <w:vertAlign w:val="baseline"/>
    </w:rPr>
  </w:style>
  <w:style w:type="character" w:styleId="FollowedHyperlink">
    <w:name w:val="FollowedHyperlink"/>
    <w:basedOn w:val="DefaultParagraphFont"/>
    <w:uiPriority w:val="99"/>
    <w:semiHidden/>
    <w:unhideWhenUsed/>
    <w:rsid w:val="00974A26"/>
    <w:rPr>
      <w:color w:val="800080" w:themeColor="followedHyperlink"/>
      <w:u w:val="single"/>
    </w:rPr>
  </w:style>
  <w:style w:type="character" w:styleId="CommentReference">
    <w:name w:val="annotation reference"/>
    <w:basedOn w:val="DefaultParagraphFont"/>
    <w:uiPriority w:val="99"/>
    <w:semiHidden/>
    <w:unhideWhenUsed/>
    <w:rsid w:val="0056113A"/>
    <w:rPr>
      <w:sz w:val="18"/>
      <w:szCs w:val="18"/>
    </w:rPr>
  </w:style>
  <w:style w:type="paragraph" w:styleId="CommentText">
    <w:name w:val="annotation text"/>
    <w:basedOn w:val="Normal"/>
    <w:link w:val="CommentTextChar"/>
    <w:uiPriority w:val="99"/>
    <w:semiHidden/>
    <w:unhideWhenUsed/>
    <w:rsid w:val="0056113A"/>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56113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56113A"/>
    <w:rPr>
      <w:b/>
      <w:bCs/>
      <w:sz w:val="20"/>
      <w:szCs w:val="20"/>
    </w:rPr>
  </w:style>
  <w:style w:type="character" w:customStyle="1" w:styleId="CommentSubjectChar">
    <w:name w:val="Comment Subject Char"/>
    <w:basedOn w:val="CommentTextChar"/>
    <w:link w:val="CommentSubject"/>
    <w:uiPriority w:val="99"/>
    <w:semiHidden/>
    <w:rsid w:val="0056113A"/>
    <w:rPr>
      <w:rFonts w:eastAsiaTheme="minorEastAsia"/>
      <w:b/>
      <w:bCs/>
      <w:sz w:val="20"/>
      <w:szCs w:val="20"/>
    </w:rPr>
  </w:style>
  <w:style w:type="table" w:styleId="TableGrid">
    <w:name w:val="Table Grid"/>
    <w:basedOn w:val="TableNormal"/>
    <w:uiPriority w:val="59"/>
    <w:rsid w:val="00151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A0D8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8E"/>
    <w:rPr>
      <w:color w:val="0000FF"/>
      <w:u w:val="single"/>
    </w:rPr>
  </w:style>
  <w:style w:type="paragraph" w:styleId="BodyTextIndent">
    <w:name w:val="Body Text Indent"/>
    <w:basedOn w:val="Normal"/>
    <w:link w:val="BodyTextIndentChar"/>
    <w:rsid w:val="006E268E"/>
    <w:pPr>
      <w:tabs>
        <w:tab w:val="left" w:pos="360"/>
        <w:tab w:val="left" w:pos="7380"/>
      </w:tabs>
      <w:ind w:left="360"/>
    </w:pPr>
    <w:rPr>
      <w:rFonts w:ascii="Geneva" w:hAnsi="Geneva"/>
      <w:sz w:val="20"/>
      <w:szCs w:val="20"/>
    </w:rPr>
  </w:style>
  <w:style w:type="character" w:customStyle="1" w:styleId="BodyTextIndentChar">
    <w:name w:val="Body Text Indent Char"/>
    <w:basedOn w:val="DefaultParagraphFont"/>
    <w:link w:val="BodyTextIndent"/>
    <w:rsid w:val="006E268E"/>
    <w:rPr>
      <w:rFonts w:ascii="Geneva" w:eastAsia="Times New Roman" w:hAnsi="Geneva" w:cs="Times New Roman"/>
      <w:sz w:val="20"/>
      <w:szCs w:val="20"/>
    </w:rPr>
  </w:style>
  <w:style w:type="paragraph" w:styleId="Footer">
    <w:name w:val="footer"/>
    <w:basedOn w:val="Normal"/>
    <w:link w:val="FooterChar"/>
    <w:uiPriority w:val="99"/>
    <w:unhideWhenUsed/>
    <w:rsid w:val="006E268E"/>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6E268E"/>
  </w:style>
  <w:style w:type="paragraph" w:styleId="ListParagraph">
    <w:name w:val="List Paragraph"/>
    <w:basedOn w:val="Normal"/>
    <w:uiPriority w:val="34"/>
    <w:qFormat/>
    <w:rsid w:val="006E268E"/>
    <w:pPr>
      <w:spacing w:after="200" w:line="276" w:lineRule="auto"/>
      <w:ind w:left="720"/>
      <w:contextualSpacing/>
    </w:pPr>
    <w:rPr>
      <w:rFonts w:asciiTheme="minorHAnsi" w:eastAsiaTheme="minorEastAsia" w:hAnsiTheme="minorHAnsi" w:cstheme="minorBidi"/>
      <w:sz w:val="22"/>
      <w:szCs w:val="22"/>
    </w:rPr>
  </w:style>
  <w:style w:type="paragraph" w:customStyle="1" w:styleId="yiv7132519598msonormal">
    <w:name w:val="yiv7132519598msonormal"/>
    <w:basedOn w:val="Normal"/>
    <w:rsid w:val="006E268E"/>
    <w:pPr>
      <w:spacing w:before="100" w:beforeAutospacing="1" w:after="100" w:afterAutospacing="1"/>
    </w:pPr>
  </w:style>
  <w:style w:type="paragraph" w:customStyle="1" w:styleId="yiv2058576426msonormal">
    <w:name w:val="yiv2058576426msonormal"/>
    <w:basedOn w:val="Normal"/>
    <w:rsid w:val="006E268E"/>
    <w:pPr>
      <w:spacing w:before="100" w:beforeAutospacing="1" w:after="100" w:afterAutospacing="1"/>
    </w:pPr>
  </w:style>
  <w:style w:type="paragraph" w:customStyle="1" w:styleId="yiv3593532518msolistparagraph">
    <w:name w:val="yiv3593532518msolistparagraph"/>
    <w:basedOn w:val="Normal"/>
    <w:rsid w:val="006E268E"/>
    <w:pPr>
      <w:spacing w:before="100" w:beforeAutospacing="1" w:after="100" w:afterAutospacing="1"/>
    </w:pPr>
  </w:style>
  <w:style w:type="paragraph" w:styleId="BalloonText">
    <w:name w:val="Balloon Text"/>
    <w:basedOn w:val="Normal"/>
    <w:link w:val="BalloonTextChar"/>
    <w:uiPriority w:val="99"/>
    <w:semiHidden/>
    <w:unhideWhenUsed/>
    <w:rsid w:val="00827C85"/>
    <w:rPr>
      <w:rFonts w:ascii="Lucida Grande" w:hAnsi="Lucida Grande"/>
      <w:sz w:val="18"/>
      <w:szCs w:val="18"/>
    </w:rPr>
  </w:style>
  <w:style w:type="character" w:customStyle="1" w:styleId="BalloonTextChar">
    <w:name w:val="Balloon Text Char"/>
    <w:basedOn w:val="DefaultParagraphFont"/>
    <w:link w:val="BalloonText"/>
    <w:uiPriority w:val="99"/>
    <w:semiHidden/>
    <w:rsid w:val="00827C85"/>
    <w:rPr>
      <w:rFonts w:ascii="Lucida Grande" w:hAnsi="Lucida Grande"/>
      <w:sz w:val="18"/>
      <w:szCs w:val="18"/>
    </w:rPr>
  </w:style>
  <w:style w:type="character" w:styleId="PageNumber">
    <w:name w:val="page number"/>
    <w:basedOn w:val="DefaultParagraphFont"/>
    <w:uiPriority w:val="99"/>
    <w:semiHidden/>
    <w:unhideWhenUsed/>
    <w:rsid w:val="00E04733"/>
  </w:style>
  <w:style w:type="paragraph" w:styleId="Header">
    <w:name w:val="header"/>
    <w:basedOn w:val="Normal"/>
    <w:link w:val="HeaderChar"/>
    <w:uiPriority w:val="99"/>
    <w:unhideWhenUsed/>
    <w:rsid w:val="00E04733"/>
    <w:pPr>
      <w:tabs>
        <w:tab w:val="center" w:pos="4320"/>
        <w:tab w:val="right" w:pos="864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04733"/>
  </w:style>
  <w:style w:type="character" w:styleId="Strong">
    <w:name w:val="Strong"/>
    <w:basedOn w:val="DefaultParagraphFont"/>
    <w:uiPriority w:val="22"/>
    <w:qFormat/>
    <w:rsid w:val="006D7A52"/>
    <w:rPr>
      <w:b/>
      <w:bCs/>
      <w:sz w:val="24"/>
      <w:szCs w:val="24"/>
      <w:bdr w:val="none" w:sz="0" w:space="0" w:color="auto" w:frame="1"/>
      <w:vertAlign w:val="baseline"/>
    </w:rPr>
  </w:style>
  <w:style w:type="character" w:styleId="FollowedHyperlink">
    <w:name w:val="FollowedHyperlink"/>
    <w:basedOn w:val="DefaultParagraphFont"/>
    <w:uiPriority w:val="99"/>
    <w:semiHidden/>
    <w:unhideWhenUsed/>
    <w:rsid w:val="00974A26"/>
    <w:rPr>
      <w:color w:val="800080" w:themeColor="followedHyperlink"/>
      <w:u w:val="single"/>
    </w:rPr>
  </w:style>
  <w:style w:type="character" w:styleId="CommentReference">
    <w:name w:val="annotation reference"/>
    <w:basedOn w:val="DefaultParagraphFont"/>
    <w:uiPriority w:val="99"/>
    <w:semiHidden/>
    <w:unhideWhenUsed/>
    <w:rsid w:val="0056113A"/>
    <w:rPr>
      <w:sz w:val="18"/>
      <w:szCs w:val="18"/>
    </w:rPr>
  </w:style>
  <w:style w:type="paragraph" w:styleId="CommentText">
    <w:name w:val="annotation text"/>
    <w:basedOn w:val="Normal"/>
    <w:link w:val="CommentTextChar"/>
    <w:uiPriority w:val="99"/>
    <w:semiHidden/>
    <w:unhideWhenUsed/>
    <w:rsid w:val="0056113A"/>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56113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56113A"/>
    <w:rPr>
      <w:b/>
      <w:bCs/>
      <w:sz w:val="20"/>
      <w:szCs w:val="20"/>
    </w:rPr>
  </w:style>
  <w:style w:type="character" w:customStyle="1" w:styleId="CommentSubjectChar">
    <w:name w:val="Comment Subject Char"/>
    <w:basedOn w:val="CommentTextChar"/>
    <w:link w:val="CommentSubject"/>
    <w:uiPriority w:val="99"/>
    <w:semiHidden/>
    <w:rsid w:val="0056113A"/>
    <w:rPr>
      <w:rFonts w:eastAsiaTheme="minorEastAsia"/>
      <w:b/>
      <w:bCs/>
      <w:sz w:val="20"/>
      <w:szCs w:val="20"/>
    </w:rPr>
  </w:style>
  <w:style w:type="table" w:styleId="TableGrid">
    <w:name w:val="Table Grid"/>
    <w:basedOn w:val="TableNormal"/>
    <w:uiPriority w:val="59"/>
    <w:rsid w:val="00151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A0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6603">
      <w:bodyDiv w:val="1"/>
      <w:marLeft w:val="0"/>
      <w:marRight w:val="0"/>
      <w:marTop w:val="0"/>
      <w:marBottom w:val="0"/>
      <w:divBdr>
        <w:top w:val="none" w:sz="0" w:space="0" w:color="auto"/>
        <w:left w:val="none" w:sz="0" w:space="0" w:color="auto"/>
        <w:bottom w:val="none" w:sz="0" w:space="0" w:color="auto"/>
        <w:right w:val="none" w:sz="0" w:space="0" w:color="auto"/>
      </w:divBdr>
    </w:div>
    <w:div w:id="128668690">
      <w:bodyDiv w:val="1"/>
      <w:marLeft w:val="0"/>
      <w:marRight w:val="0"/>
      <w:marTop w:val="0"/>
      <w:marBottom w:val="0"/>
      <w:divBdr>
        <w:top w:val="none" w:sz="0" w:space="0" w:color="auto"/>
        <w:left w:val="none" w:sz="0" w:space="0" w:color="auto"/>
        <w:bottom w:val="none" w:sz="0" w:space="0" w:color="auto"/>
        <w:right w:val="none" w:sz="0" w:space="0" w:color="auto"/>
      </w:divBdr>
      <w:divsChild>
        <w:div w:id="21565093">
          <w:marLeft w:val="0"/>
          <w:marRight w:val="0"/>
          <w:marTop w:val="0"/>
          <w:marBottom w:val="0"/>
          <w:divBdr>
            <w:top w:val="none" w:sz="0" w:space="0" w:color="auto"/>
            <w:left w:val="none" w:sz="0" w:space="0" w:color="auto"/>
            <w:bottom w:val="none" w:sz="0" w:space="0" w:color="auto"/>
            <w:right w:val="none" w:sz="0" w:space="0" w:color="auto"/>
          </w:divBdr>
        </w:div>
        <w:div w:id="87434236">
          <w:marLeft w:val="0"/>
          <w:marRight w:val="0"/>
          <w:marTop w:val="0"/>
          <w:marBottom w:val="0"/>
          <w:divBdr>
            <w:top w:val="none" w:sz="0" w:space="0" w:color="auto"/>
            <w:left w:val="none" w:sz="0" w:space="0" w:color="auto"/>
            <w:bottom w:val="none" w:sz="0" w:space="0" w:color="auto"/>
            <w:right w:val="none" w:sz="0" w:space="0" w:color="auto"/>
          </w:divBdr>
        </w:div>
        <w:div w:id="116802216">
          <w:marLeft w:val="0"/>
          <w:marRight w:val="0"/>
          <w:marTop w:val="0"/>
          <w:marBottom w:val="0"/>
          <w:divBdr>
            <w:top w:val="none" w:sz="0" w:space="0" w:color="auto"/>
            <w:left w:val="none" w:sz="0" w:space="0" w:color="auto"/>
            <w:bottom w:val="none" w:sz="0" w:space="0" w:color="auto"/>
            <w:right w:val="none" w:sz="0" w:space="0" w:color="auto"/>
          </w:divBdr>
        </w:div>
        <w:div w:id="133105174">
          <w:marLeft w:val="0"/>
          <w:marRight w:val="0"/>
          <w:marTop w:val="0"/>
          <w:marBottom w:val="0"/>
          <w:divBdr>
            <w:top w:val="none" w:sz="0" w:space="0" w:color="auto"/>
            <w:left w:val="none" w:sz="0" w:space="0" w:color="auto"/>
            <w:bottom w:val="none" w:sz="0" w:space="0" w:color="auto"/>
            <w:right w:val="none" w:sz="0" w:space="0" w:color="auto"/>
          </w:divBdr>
        </w:div>
        <w:div w:id="224681457">
          <w:marLeft w:val="0"/>
          <w:marRight w:val="0"/>
          <w:marTop w:val="0"/>
          <w:marBottom w:val="0"/>
          <w:divBdr>
            <w:top w:val="none" w:sz="0" w:space="0" w:color="auto"/>
            <w:left w:val="none" w:sz="0" w:space="0" w:color="auto"/>
            <w:bottom w:val="none" w:sz="0" w:space="0" w:color="auto"/>
            <w:right w:val="none" w:sz="0" w:space="0" w:color="auto"/>
          </w:divBdr>
        </w:div>
        <w:div w:id="238710965">
          <w:marLeft w:val="0"/>
          <w:marRight w:val="0"/>
          <w:marTop w:val="0"/>
          <w:marBottom w:val="0"/>
          <w:divBdr>
            <w:top w:val="none" w:sz="0" w:space="0" w:color="auto"/>
            <w:left w:val="none" w:sz="0" w:space="0" w:color="auto"/>
            <w:bottom w:val="none" w:sz="0" w:space="0" w:color="auto"/>
            <w:right w:val="none" w:sz="0" w:space="0" w:color="auto"/>
          </w:divBdr>
        </w:div>
        <w:div w:id="262111039">
          <w:marLeft w:val="0"/>
          <w:marRight w:val="0"/>
          <w:marTop w:val="0"/>
          <w:marBottom w:val="0"/>
          <w:divBdr>
            <w:top w:val="none" w:sz="0" w:space="0" w:color="auto"/>
            <w:left w:val="none" w:sz="0" w:space="0" w:color="auto"/>
            <w:bottom w:val="none" w:sz="0" w:space="0" w:color="auto"/>
            <w:right w:val="none" w:sz="0" w:space="0" w:color="auto"/>
          </w:divBdr>
        </w:div>
        <w:div w:id="408158628">
          <w:marLeft w:val="0"/>
          <w:marRight w:val="0"/>
          <w:marTop w:val="0"/>
          <w:marBottom w:val="0"/>
          <w:divBdr>
            <w:top w:val="none" w:sz="0" w:space="0" w:color="auto"/>
            <w:left w:val="none" w:sz="0" w:space="0" w:color="auto"/>
            <w:bottom w:val="none" w:sz="0" w:space="0" w:color="auto"/>
            <w:right w:val="none" w:sz="0" w:space="0" w:color="auto"/>
          </w:divBdr>
        </w:div>
        <w:div w:id="447437300">
          <w:marLeft w:val="0"/>
          <w:marRight w:val="0"/>
          <w:marTop w:val="0"/>
          <w:marBottom w:val="0"/>
          <w:divBdr>
            <w:top w:val="none" w:sz="0" w:space="0" w:color="auto"/>
            <w:left w:val="none" w:sz="0" w:space="0" w:color="auto"/>
            <w:bottom w:val="none" w:sz="0" w:space="0" w:color="auto"/>
            <w:right w:val="none" w:sz="0" w:space="0" w:color="auto"/>
          </w:divBdr>
        </w:div>
        <w:div w:id="499388964">
          <w:marLeft w:val="0"/>
          <w:marRight w:val="0"/>
          <w:marTop w:val="0"/>
          <w:marBottom w:val="0"/>
          <w:divBdr>
            <w:top w:val="none" w:sz="0" w:space="0" w:color="auto"/>
            <w:left w:val="none" w:sz="0" w:space="0" w:color="auto"/>
            <w:bottom w:val="none" w:sz="0" w:space="0" w:color="auto"/>
            <w:right w:val="none" w:sz="0" w:space="0" w:color="auto"/>
          </w:divBdr>
        </w:div>
        <w:div w:id="604533726">
          <w:marLeft w:val="0"/>
          <w:marRight w:val="0"/>
          <w:marTop w:val="0"/>
          <w:marBottom w:val="0"/>
          <w:divBdr>
            <w:top w:val="none" w:sz="0" w:space="0" w:color="auto"/>
            <w:left w:val="none" w:sz="0" w:space="0" w:color="auto"/>
            <w:bottom w:val="none" w:sz="0" w:space="0" w:color="auto"/>
            <w:right w:val="none" w:sz="0" w:space="0" w:color="auto"/>
          </w:divBdr>
        </w:div>
        <w:div w:id="665059350">
          <w:marLeft w:val="0"/>
          <w:marRight w:val="0"/>
          <w:marTop w:val="0"/>
          <w:marBottom w:val="0"/>
          <w:divBdr>
            <w:top w:val="none" w:sz="0" w:space="0" w:color="auto"/>
            <w:left w:val="none" w:sz="0" w:space="0" w:color="auto"/>
            <w:bottom w:val="none" w:sz="0" w:space="0" w:color="auto"/>
            <w:right w:val="none" w:sz="0" w:space="0" w:color="auto"/>
          </w:divBdr>
        </w:div>
        <w:div w:id="746073125">
          <w:marLeft w:val="0"/>
          <w:marRight w:val="0"/>
          <w:marTop w:val="0"/>
          <w:marBottom w:val="0"/>
          <w:divBdr>
            <w:top w:val="none" w:sz="0" w:space="0" w:color="auto"/>
            <w:left w:val="none" w:sz="0" w:space="0" w:color="auto"/>
            <w:bottom w:val="none" w:sz="0" w:space="0" w:color="auto"/>
            <w:right w:val="none" w:sz="0" w:space="0" w:color="auto"/>
          </w:divBdr>
        </w:div>
        <w:div w:id="860778995">
          <w:marLeft w:val="0"/>
          <w:marRight w:val="0"/>
          <w:marTop w:val="0"/>
          <w:marBottom w:val="0"/>
          <w:divBdr>
            <w:top w:val="none" w:sz="0" w:space="0" w:color="auto"/>
            <w:left w:val="none" w:sz="0" w:space="0" w:color="auto"/>
            <w:bottom w:val="none" w:sz="0" w:space="0" w:color="auto"/>
            <w:right w:val="none" w:sz="0" w:space="0" w:color="auto"/>
          </w:divBdr>
        </w:div>
        <w:div w:id="973873134">
          <w:marLeft w:val="0"/>
          <w:marRight w:val="0"/>
          <w:marTop w:val="0"/>
          <w:marBottom w:val="0"/>
          <w:divBdr>
            <w:top w:val="none" w:sz="0" w:space="0" w:color="auto"/>
            <w:left w:val="none" w:sz="0" w:space="0" w:color="auto"/>
            <w:bottom w:val="none" w:sz="0" w:space="0" w:color="auto"/>
            <w:right w:val="none" w:sz="0" w:space="0" w:color="auto"/>
          </w:divBdr>
        </w:div>
        <w:div w:id="1116830399">
          <w:marLeft w:val="0"/>
          <w:marRight w:val="0"/>
          <w:marTop w:val="0"/>
          <w:marBottom w:val="0"/>
          <w:divBdr>
            <w:top w:val="none" w:sz="0" w:space="0" w:color="auto"/>
            <w:left w:val="none" w:sz="0" w:space="0" w:color="auto"/>
            <w:bottom w:val="none" w:sz="0" w:space="0" w:color="auto"/>
            <w:right w:val="none" w:sz="0" w:space="0" w:color="auto"/>
          </w:divBdr>
        </w:div>
        <w:div w:id="1254894892">
          <w:marLeft w:val="0"/>
          <w:marRight w:val="0"/>
          <w:marTop w:val="0"/>
          <w:marBottom w:val="0"/>
          <w:divBdr>
            <w:top w:val="none" w:sz="0" w:space="0" w:color="auto"/>
            <w:left w:val="none" w:sz="0" w:space="0" w:color="auto"/>
            <w:bottom w:val="none" w:sz="0" w:space="0" w:color="auto"/>
            <w:right w:val="none" w:sz="0" w:space="0" w:color="auto"/>
          </w:divBdr>
        </w:div>
        <w:div w:id="1314605393">
          <w:marLeft w:val="0"/>
          <w:marRight w:val="0"/>
          <w:marTop w:val="0"/>
          <w:marBottom w:val="0"/>
          <w:divBdr>
            <w:top w:val="none" w:sz="0" w:space="0" w:color="auto"/>
            <w:left w:val="none" w:sz="0" w:space="0" w:color="auto"/>
            <w:bottom w:val="none" w:sz="0" w:space="0" w:color="auto"/>
            <w:right w:val="none" w:sz="0" w:space="0" w:color="auto"/>
          </w:divBdr>
        </w:div>
        <w:div w:id="1339191728">
          <w:marLeft w:val="0"/>
          <w:marRight w:val="0"/>
          <w:marTop w:val="0"/>
          <w:marBottom w:val="0"/>
          <w:divBdr>
            <w:top w:val="none" w:sz="0" w:space="0" w:color="auto"/>
            <w:left w:val="none" w:sz="0" w:space="0" w:color="auto"/>
            <w:bottom w:val="none" w:sz="0" w:space="0" w:color="auto"/>
            <w:right w:val="none" w:sz="0" w:space="0" w:color="auto"/>
          </w:divBdr>
        </w:div>
        <w:div w:id="1520776913">
          <w:marLeft w:val="0"/>
          <w:marRight w:val="0"/>
          <w:marTop w:val="0"/>
          <w:marBottom w:val="0"/>
          <w:divBdr>
            <w:top w:val="none" w:sz="0" w:space="0" w:color="auto"/>
            <w:left w:val="none" w:sz="0" w:space="0" w:color="auto"/>
            <w:bottom w:val="none" w:sz="0" w:space="0" w:color="auto"/>
            <w:right w:val="none" w:sz="0" w:space="0" w:color="auto"/>
          </w:divBdr>
        </w:div>
        <w:div w:id="1748839437">
          <w:marLeft w:val="0"/>
          <w:marRight w:val="0"/>
          <w:marTop w:val="0"/>
          <w:marBottom w:val="0"/>
          <w:divBdr>
            <w:top w:val="none" w:sz="0" w:space="0" w:color="auto"/>
            <w:left w:val="none" w:sz="0" w:space="0" w:color="auto"/>
            <w:bottom w:val="none" w:sz="0" w:space="0" w:color="auto"/>
            <w:right w:val="none" w:sz="0" w:space="0" w:color="auto"/>
          </w:divBdr>
        </w:div>
        <w:div w:id="1793161953">
          <w:marLeft w:val="0"/>
          <w:marRight w:val="0"/>
          <w:marTop w:val="0"/>
          <w:marBottom w:val="0"/>
          <w:divBdr>
            <w:top w:val="none" w:sz="0" w:space="0" w:color="auto"/>
            <w:left w:val="none" w:sz="0" w:space="0" w:color="auto"/>
            <w:bottom w:val="none" w:sz="0" w:space="0" w:color="auto"/>
            <w:right w:val="none" w:sz="0" w:space="0" w:color="auto"/>
          </w:divBdr>
        </w:div>
        <w:div w:id="2016106968">
          <w:marLeft w:val="0"/>
          <w:marRight w:val="0"/>
          <w:marTop w:val="0"/>
          <w:marBottom w:val="0"/>
          <w:divBdr>
            <w:top w:val="none" w:sz="0" w:space="0" w:color="auto"/>
            <w:left w:val="none" w:sz="0" w:space="0" w:color="auto"/>
            <w:bottom w:val="none" w:sz="0" w:space="0" w:color="auto"/>
            <w:right w:val="none" w:sz="0" w:space="0" w:color="auto"/>
          </w:divBdr>
        </w:div>
        <w:div w:id="2083873560">
          <w:marLeft w:val="0"/>
          <w:marRight w:val="0"/>
          <w:marTop w:val="0"/>
          <w:marBottom w:val="0"/>
          <w:divBdr>
            <w:top w:val="none" w:sz="0" w:space="0" w:color="auto"/>
            <w:left w:val="none" w:sz="0" w:space="0" w:color="auto"/>
            <w:bottom w:val="none" w:sz="0" w:space="0" w:color="auto"/>
            <w:right w:val="none" w:sz="0" w:space="0" w:color="auto"/>
          </w:divBdr>
        </w:div>
        <w:div w:id="2089377374">
          <w:marLeft w:val="0"/>
          <w:marRight w:val="0"/>
          <w:marTop w:val="0"/>
          <w:marBottom w:val="0"/>
          <w:divBdr>
            <w:top w:val="none" w:sz="0" w:space="0" w:color="auto"/>
            <w:left w:val="none" w:sz="0" w:space="0" w:color="auto"/>
            <w:bottom w:val="none" w:sz="0" w:space="0" w:color="auto"/>
            <w:right w:val="none" w:sz="0" w:space="0" w:color="auto"/>
          </w:divBdr>
        </w:div>
      </w:divsChild>
    </w:div>
    <w:div w:id="140926017">
      <w:bodyDiv w:val="1"/>
      <w:marLeft w:val="0"/>
      <w:marRight w:val="0"/>
      <w:marTop w:val="0"/>
      <w:marBottom w:val="0"/>
      <w:divBdr>
        <w:top w:val="none" w:sz="0" w:space="0" w:color="auto"/>
        <w:left w:val="none" w:sz="0" w:space="0" w:color="auto"/>
        <w:bottom w:val="none" w:sz="0" w:space="0" w:color="auto"/>
        <w:right w:val="none" w:sz="0" w:space="0" w:color="auto"/>
      </w:divBdr>
    </w:div>
    <w:div w:id="158813802">
      <w:bodyDiv w:val="1"/>
      <w:marLeft w:val="0"/>
      <w:marRight w:val="0"/>
      <w:marTop w:val="0"/>
      <w:marBottom w:val="0"/>
      <w:divBdr>
        <w:top w:val="none" w:sz="0" w:space="0" w:color="auto"/>
        <w:left w:val="none" w:sz="0" w:space="0" w:color="auto"/>
        <w:bottom w:val="none" w:sz="0" w:space="0" w:color="auto"/>
        <w:right w:val="none" w:sz="0" w:space="0" w:color="auto"/>
      </w:divBdr>
    </w:div>
    <w:div w:id="172378705">
      <w:bodyDiv w:val="1"/>
      <w:marLeft w:val="0"/>
      <w:marRight w:val="0"/>
      <w:marTop w:val="0"/>
      <w:marBottom w:val="0"/>
      <w:divBdr>
        <w:top w:val="none" w:sz="0" w:space="0" w:color="auto"/>
        <w:left w:val="none" w:sz="0" w:space="0" w:color="auto"/>
        <w:bottom w:val="none" w:sz="0" w:space="0" w:color="auto"/>
        <w:right w:val="none" w:sz="0" w:space="0" w:color="auto"/>
      </w:divBdr>
    </w:div>
    <w:div w:id="189412477">
      <w:bodyDiv w:val="1"/>
      <w:marLeft w:val="0"/>
      <w:marRight w:val="0"/>
      <w:marTop w:val="0"/>
      <w:marBottom w:val="0"/>
      <w:divBdr>
        <w:top w:val="none" w:sz="0" w:space="0" w:color="auto"/>
        <w:left w:val="none" w:sz="0" w:space="0" w:color="auto"/>
        <w:bottom w:val="none" w:sz="0" w:space="0" w:color="auto"/>
        <w:right w:val="none" w:sz="0" w:space="0" w:color="auto"/>
      </w:divBdr>
    </w:div>
    <w:div w:id="204146684">
      <w:bodyDiv w:val="1"/>
      <w:marLeft w:val="0"/>
      <w:marRight w:val="0"/>
      <w:marTop w:val="0"/>
      <w:marBottom w:val="0"/>
      <w:divBdr>
        <w:top w:val="none" w:sz="0" w:space="0" w:color="auto"/>
        <w:left w:val="none" w:sz="0" w:space="0" w:color="auto"/>
        <w:bottom w:val="none" w:sz="0" w:space="0" w:color="auto"/>
        <w:right w:val="none" w:sz="0" w:space="0" w:color="auto"/>
      </w:divBdr>
    </w:div>
    <w:div w:id="258102899">
      <w:bodyDiv w:val="1"/>
      <w:marLeft w:val="0"/>
      <w:marRight w:val="0"/>
      <w:marTop w:val="0"/>
      <w:marBottom w:val="0"/>
      <w:divBdr>
        <w:top w:val="none" w:sz="0" w:space="0" w:color="auto"/>
        <w:left w:val="none" w:sz="0" w:space="0" w:color="auto"/>
        <w:bottom w:val="none" w:sz="0" w:space="0" w:color="auto"/>
        <w:right w:val="none" w:sz="0" w:space="0" w:color="auto"/>
      </w:divBdr>
    </w:div>
    <w:div w:id="270940194">
      <w:bodyDiv w:val="1"/>
      <w:marLeft w:val="0"/>
      <w:marRight w:val="0"/>
      <w:marTop w:val="0"/>
      <w:marBottom w:val="0"/>
      <w:divBdr>
        <w:top w:val="none" w:sz="0" w:space="0" w:color="auto"/>
        <w:left w:val="none" w:sz="0" w:space="0" w:color="auto"/>
        <w:bottom w:val="none" w:sz="0" w:space="0" w:color="auto"/>
        <w:right w:val="none" w:sz="0" w:space="0" w:color="auto"/>
      </w:divBdr>
    </w:div>
    <w:div w:id="271596680">
      <w:bodyDiv w:val="1"/>
      <w:marLeft w:val="0"/>
      <w:marRight w:val="0"/>
      <w:marTop w:val="0"/>
      <w:marBottom w:val="0"/>
      <w:divBdr>
        <w:top w:val="none" w:sz="0" w:space="0" w:color="auto"/>
        <w:left w:val="none" w:sz="0" w:space="0" w:color="auto"/>
        <w:bottom w:val="none" w:sz="0" w:space="0" w:color="auto"/>
        <w:right w:val="none" w:sz="0" w:space="0" w:color="auto"/>
      </w:divBdr>
      <w:divsChild>
        <w:div w:id="149904437">
          <w:marLeft w:val="0"/>
          <w:marRight w:val="0"/>
          <w:marTop w:val="0"/>
          <w:marBottom w:val="0"/>
          <w:divBdr>
            <w:top w:val="none" w:sz="0" w:space="0" w:color="auto"/>
            <w:left w:val="none" w:sz="0" w:space="0" w:color="auto"/>
            <w:bottom w:val="none" w:sz="0" w:space="0" w:color="auto"/>
            <w:right w:val="none" w:sz="0" w:space="0" w:color="auto"/>
          </w:divBdr>
        </w:div>
        <w:div w:id="328946446">
          <w:marLeft w:val="0"/>
          <w:marRight w:val="0"/>
          <w:marTop w:val="0"/>
          <w:marBottom w:val="0"/>
          <w:divBdr>
            <w:top w:val="none" w:sz="0" w:space="0" w:color="auto"/>
            <w:left w:val="none" w:sz="0" w:space="0" w:color="auto"/>
            <w:bottom w:val="none" w:sz="0" w:space="0" w:color="auto"/>
            <w:right w:val="none" w:sz="0" w:space="0" w:color="auto"/>
          </w:divBdr>
        </w:div>
        <w:div w:id="365836016">
          <w:marLeft w:val="0"/>
          <w:marRight w:val="0"/>
          <w:marTop w:val="0"/>
          <w:marBottom w:val="0"/>
          <w:divBdr>
            <w:top w:val="none" w:sz="0" w:space="0" w:color="auto"/>
            <w:left w:val="none" w:sz="0" w:space="0" w:color="auto"/>
            <w:bottom w:val="none" w:sz="0" w:space="0" w:color="auto"/>
            <w:right w:val="none" w:sz="0" w:space="0" w:color="auto"/>
          </w:divBdr>
        </w:div>
        <w:div w:id="548029922">
          <w:marLeft w:val="0"/>
          <w:marRight w:val="0"/>
          <w:marTop w:val="0"/>
          <w:marBottom w:val="0"/>
          <w:divBdr>
            <w:top w:val="none" w:sz="0" w:space="0" w:color="auto"/>
            <w:left w:val="none" w:sz="0" w:space="0" w:color="auto"/>
            <w:bottom w:val="none" w:sz="0" w:space="0" w:color="auto"/>
            <w:right w:val="none" w:sz="0" w:space="0" w:color="auto"/>
          </w:divBdr>
        </w:div>
        <w:div w:id="604263333">
          <w:marLeft w:val="0"/>
          <w:marRight w:val="0"/>
          <w:marTop w:val="0"/>
          <w:marBottom w:val="0"/>
          <w:divBdr>
            <w:top w:val="none" w:sz="0" w:space="0" w:color="auto"/>
            <w:left w:val="none" w:sz="0" w:space="0" w:color="auto"/>
            <w:bottom w:val="none" w:sz="0" w:space="0" w:color="auto"/>
            <w:right w:val="none" w:sz="0" w:space="0" w:color="auto"/>
          </w:divBdr>
        </w:div>
        <w:div w:id="806703073">
          <w:marLeft w:val="0"/>
          <w:marRight w:val="0"/>
          <w:marTop w:val="0"/>
          <w:marBottom w:val="0"/>
          <w:divBdr>
            <w:top w:val="none" w:sz="0" w:space="0" w:color="auto"/>
            <w:left w:val="none" w:sz="0" w:space="0" w:color="auto"/>
            <w:bottom w:val="none" w:sz="0" w:space="0" w:color="auto"/>
            <w:right w:val="none" w:sz="0" w:space="0" w:color="auto"/>
          </w:divBdr>
        </w:div>
        <w:div w:id="1526601059">
          <w:marLeft w:val="0"/>
          <w:marRight w:val="0"/>
          <w:marTop w:val="0"/>
          <w:marBottom w:val="0"/>
          <w:divBdr>
            <w:top w:val="none" w:sz="0" w:space="0" w:color="auto"/>
            <w:left w:val="none" w:sz="0" w:space="0" w:color="auto"/>
            <w:bottom w:val="none" w:sz="0" w:space="0" w:color="auto"/>
            <w:right w:val="none" w:sz="0" w:space="0" w:color="auto"/>
          </w:divBdr>
        </w:div>
        <w:div w:id="1683165563">
          <w:marLeft w:val="0"/>
          <w:marRight w:val="0"/>
          <w:marTop w:val="0"/>
          <w:marBottom w:val="0"/>
          <w:divBdr>
            <w:top w:val="none" w:sz="0" w:space="0" w:color="auto"/>
            <w:left w:val="none" w:sz="0" w:space="0" w:color="auto"/>
            <w:bottom w:val="none" w:sz="0" w:space="0" w:color="auto"/>
            <w:right w:val="none" w:sz="0" w:space="0" w:color="auto"/>
          </w:divBdr>
        </w:div>
        <w:div w:id="1856530737">
          <w:marLeft w:val="0"/>
          <w:marRight w:val="0"/>
          <w:marTop w:val="0"/>
          <w:marBottom w:val="0"/>
          <w:divBdr>
            <w:top w:val="none" w:sz="0" w:space="0" w:color="auto"/>
            <w:left w:val="none" w:sz="0" w:space="0" w:color="auto"/>
            <w:bottom w:val="none" w:sz="0" w:space="0" w:color="auto"/>
            <w:right w:val="none" w:sz="0" w:space="0" w:color="auto"/>
          </w:divBdr>
        </w:div>
        <w:div w:id="2000382079">
          <w:marLeft w:val="0"/>
          <w:marRight w:val="0"/>
          <w:marTop w:val="0"/>
          <w:marBottom w:val="0"/>
          <w:divBdr>
            <w:top w:val="none" w:sz="0" w:space="0" w:color="auto"/>
            <w:left w:val="none" w:sz="0" w:space="0" w:color="auto"/>
            <w:bottom w:val="none" w:sz="0" w:space="0" w:color="auto"/>
            <w:right w:val="none" w:sz="0" w:space="0" w:color="auto"/>
          </w:divBdr>
        </w:div>
      </w:divsChild>
    </w:div>
    <w:div w:id="291792442">
      <w:bodyDiv w:val="1"/>
      <w:marLeft w:val="0"/>
      <w:marRight w:val="0"/>
      <w:marTop w:val="0"/>
      <w:marBottom w:val="0"/>
      <w:divBdr>
        <w:top w:val="none" w:sz="0" w:space="0" w:color="auto"/>
        <w:left w:val="none" w:sz="0" w:space="0" w:color="auto"/>
        <w:bottom w:val="none" w:sz="0" w:space="0" w:color="auto"/>
        <w:right w:val="none" w:sz="0" w:space="0" w:color="auto"/>
      </w:divBdr>
    </w:div>
    <w:div w:id="321930423">
      <w:bodyDiv w:val="1"/>
      <w:marLeft w:val="0"/>
      <w:marRight w:val="0"/>
      <w:marTop w:val="0"/>
      <w:marBottom w:val="0"/>
      <w:divBdr>
        <w:top w:val="none" w:sz="0" w:space="0" w:color="auto"/>
        <w:left w:val="none" w:sz="0" w:space="0" w:color="auto"/>
        <w:bottom w:val="none" w:sz="0" w:space="0" w:color="auto"/>
        <w:right w:val="none" w:sz="0" w:space="0" w:color="auto"/>
      </w:divBdr>
    </w:div>
    <w:div w:id="364451505">
      <w:bodyDiv w:val="1"/>
      <w:marLeft w:val="0"/>
      <w:marRight w:val="0"/>
      <w:marTop w:val="0"/>
      <w:marBottom w:val="0"/>
      <w:divBdr>
        <w:top w:val="none" w:sz="0" w:space="0" w:color="auto"/>
        <w:left w:val="none" w:sz="0" w:space="0" w:color="auto"/>
        <w:bottom w:val="none" w:sz="0" w:space="0" w:color="auto"/>
        <w:right w:val="none" w:sz="0" w:space="0" w:color="auto"/>
      </w:divBdr>
    </w:div>
    <w:div w:id="387001233">
      <w:bodyDiv w:val="1"/>
      <w:marLeft w:val="0"/>
      <w:marRight w:val="0"/>
      <w:marTop w:val="0"/>
      <w:marBottom w:val="0"/>
      <w:divBdr>
        <w:top w:val="none" w:sz="0" w:space="0" w:color="auto"/>
        <w:left w:val="none" w:sz="0" w:space="0" w:color="auto"/>
        <w:bottom w:val="none" w:sz="0" w:space="0" w:color="auto"/>
        <w:right w:val="none" w:sz="0" w:space="0" w:color="auto"/>
      </w:divBdr>
      <w:divsChild>
        <w:div w:id="20472302">
          <w:marLeft w:val="0"/>
          <w:marRight w:val="0"/>
          <w:marTop w:val="0"/>
          <w:marBottom w:val="0"/>
          <w:divBdr>
            <w:top w:val="none" w:sz="0" w:space="0" w:color="auto"/>
            <w:left w:val="none" w:sz="0" w:space="0" w:color="auto"/>
            <w:bottom w:val="none" w:sz="0" w:space="0" w:color="auto"/>
            <w:right w:val="none" w:sz="0" w:space="0" w:color="auto"/>
          </w:divBdr>
        </w:div>
        <w:div w:id="86317981">
          <w:marLeft w:val="0"/>
          <w:marRight w:val="0"/>
          <w:marTop w:val="0"/>
          <w:marBottom w:val="0"/>
          <w:divBdr>
            <w:top w:val="none" w:sz="0" w:space="0" w:color="auto"/>
            <w:left w:val="none" w:sz="0" w:space="0" w:color="auto"/>
            <w:bottom w:val="none" w:sz="0" w:space="0" w:color="auto"/>
            <w:right w:val="none" w:sz="0" w:space="0" w:color="auto"/>
          </w:divBdr>
        </w:div>
        <w:div w:id="226036979">
          <w:marLeft w:val="0"/>
          <w:marRight w:val="0"/>
          <w:marTop w:val="0"/>
          <w:marBottom w:val="0"/>
          <w:divBdr>
            <w:top w:val="none" w:sz="0" w:space="0" w:color="auto"/>
            <w:left w:val="none" w:sz="0" w:space="0" w:color="auto"/>
            <w:bottom w:val="none" w:sz="0" w:space="0" w:color="auto"/>
            <w:right w:val="none" w:sz="0" w:space="0" w:color="auto"/>
          </w:divBdr>
        </w:div>
        <w:div w:id="302273144">
          <w:marLeft w:val="0"/>
          <w:marRight w:val="0"/>
          <w:marTop w:val="0"/>
          <w:marBottom w:val="0"/>
          <w:divBdr>
            <w:top w:val="none" w:sz="0" w:space="0" w:color="auto"/>
            <w:left w:val="none" w:sz="0" w:space="0" w:color="auto"/>
            <w:bottom w:val="none" w:sz="0" w:space="0" w:color="auto"/>
            <w:right w:val="none" w:sz="0" w:space="0" w:color="auto"/>
          </w:divBdr>
        </w:div>
        <w:div w:id="320432970">
          <w:marLeft w:val="0"/>
          <w:marRight w:val="0"/>
          <w:marTop w:val="0"/>
          <w:marBottom w:val="0"/>
          <w:divBdr>
            <w:top w:val="none" w:sz="0" w:space="0" w:color="auto"/>
            <w:left w:val="none" w:sz="0" w:space="0" w:color="auto"/>
            <w:bottom w:val="none" w:sz="0" w:space="0" w:color="auto"/>
            <w:right w:val="none" w:sz="0" w:space="0" w:color="auto"/>
          </w:divBdr>
        </w:div>
        <w:div w:id="362941501">
          <w:marLeft w:val="0"/>
          <w:marRight w:val="0"/>
          <w:marTop w:val="0"/>
          <w:marBottom w:val="0"/>
          <w:divBdr>
            <w:top w:val="none" w:sz="0" w:space="0" w:color="auto"/>
            <w:left w:val="none" w:sz="0" w:space="0" w:color="auto"/>
            <w:bottom w:val="none" w:sz="0" w:space="0" w:color="auto"/>
            <w:right w:val="none" w:sz="0" w:space="0" w:color="auto"/>
          </w:divBdr>
        </w:div>
        <w:div w:id="376048116">
          <w:marLeft w:val="0"/>
          <w:marRight w:val="0"/>
          <w:marTop w:val="0"/>
          <w:marBottom w:val="0"/>
          <w:divBdr>
            <w:top w:val="none" w:sz="0" w:space="0" w:color="auto"/>
            <w:left w:val="none" w:sz="0" w:space="0" w:color="auto"/>
            <w:bottom w:val="none" w:sz="0" w:space="0" w:color="auto"/>
            <w:right w:val="none" w:sz="0" w:space="0" w:color="auto"/>
          </w:divBdr>
        </w:div>
        <w:div w:id="505708206">
          <w:marLeft w:val="0"/>
          <w:marRight w:val="0"/>
          <w:marTop w:val="0"/>
          <w:marBottom w:val="0"/>
          <w:divBdr>
            <w:top w:val="none" w:sz="0" w:space="0" w:color="auto"/>
            <w:left w:val="none" w:sz="0" w:space="0" w:color="auto"/>
            <w:bottom w:val="none" w:sz="0" w:space="0" w:color="auto"/>
            <w:right w:val="none" w:sz="0" w:space="0" w:color="auto"/>
          </w:divBdr>
        </w:div>
        <w:div w:id="595212924">
          <w:marLeft w:val="0"/>
          <w:marRight w:val="0"/>
          <w:marTop w:val="0"/>
          <w:marBottom w:val="0"/>
          <w:divBdr>
            <w:top w:val="none" w:sz="0" w:space="0" w:color="auto"/>
            <w:left w:val="none" w:sz="0" w:space="0" w:color="auto"/>
            <w:bottom w:val="none" w:sz="0" w:space="0" w:color="auto"/>
            <w:right w:val="none" w:sz="0" w:space="0" w:color="auto"/>
          </w:divBdr>
        </w:div>
        <w:div w:id="783229140">
          <w:marLeft w:val="0"/>
          <w:marRight w:val="0"/>
          <w:marTop w:val="0"/>
          <w:marBottom w:val="0"/>
          <w:divBdr>
            <w:top w:val="none" w:sz="0" w:space="0" w:color="auto"/>
            <w:left w:val="none" w:sz="0" w:space="0" w:color="auto"/>
            <w:bottom w:val="none" w:sz="0" w:space="0" w:color="auto"/>
            <w:right w:val="none" w:sz="0" w:space="0" w:color="auto"/>
          </w:divBdr>
        </w:div>
        <w:div w:id="916867962">
          <w:marLeft w:val="0"/>
          <w:marRight w:val="0"/>
          <w:marTop w:val="0"/>
          <w:marBottom w:val="0"/>
          <w:divBdr>
            <w:top w:val="none" w:sz="0" w:space="0" w:color="auto"/>
            <w:left w:val="none" w:sz="0" w:space="0" w:color="auto"/>
            <w:bottom w:val="none" w:sz="0" w:space="0" w:color="auto"/>
            <w:right w:val="none" w:sz="0" w:space="0" w:color="auto"/>
          </w:divBdr>
        </w:div>
        <w:div w:id="970092961">
          <w:marLeft w:val="0"/>
          <w:marRight w:val="0"/>
          <w:marTop w:val="0"/>
          <w:marBottom w:val="0"/>
          <w:divBdr>
            <w:top w:val="none" w:sz="0" w:space="0" w:color="auto"/>
            <w:left w:val="none" w:sz="0" w:space="0" w:color="auto"/>
            <w:bottom w:val="none" w:sz="0" w:space="0" w:color="auto"/>
            <w:right w:val="none" w:sz="0" w:space="0" w:color="auto"/>
          </w:divBdr>
        </w:div>
        <w:div w:id="1100488985">
          <w:marLeft w:val="0"/>
          <w:marRight w:val="0"/>
          <w:marTop w:val="0"/>
          <w:marBottom w:val="0"/>
          <w:divBdr>
            <w:top w:val="none" w:sz="0" w:space="0" w:color="auto"/>
            <w:left w:val="none" w:sz="0" w:space="0" w:color="auto"/>
            <w:bottom w:val="none" w:sz="0" w:space="0" w:color="auto"/>
            <w:right w:val="none" w:sz="0" w:space="0" w:color="auto"/>
          </w:divBdr>
        </w:div>
        <w:div w:id="1215190295">
          <w:marLeft w:val="0"/>
          <w:marRight w:val="0"/>
          <w:marTop w:val="0"/>
          <w:marBottom w:val="0"/>
          <w:divBdr>
            <w:top w:val="none" w:sz="0" w:space="0" w:color="auto"/>
            <w:left w:val="none" w:sz="0" w:space="0" w:color="auto"/>
            <w:bottom w:val="none" w:sz="0" w:space="0" w:color="auto"/>
            <w:right w:val="none" w:sz="0" w:space="0" w:color="auto"/>
          </w:divBdr>
        </w:div>
        <w:div w:id="1246499102">
          <w:marLeft w:val="0"/>
          <w:marRight w:val="0"/>
          <w:marTop w:val="0"/>
          <w:marBottom w:val="0"/>
          <w:divBdr>
            <w:top w:val="none" w:sz="0" w:space="0" w:color="auto"/>
            <w:left w:val="none" w:sz="0" w:space="0" w:color="auto"/>
            <w:bottom w:val="none" w:sz="0" w:space="0" w:color="auto"/>
            <w:right w:val="none" w:sz="0" w:space="0" w:color="auto"/>
          </w:divBdr>
        </w:div>
        <w:div w:id="1275673191">
          <w:marLeft w:val="0"/>
          <w:marRight w:val="0"/>
          <w:marTop w:val="0"/>
          <w:marBottom w:val="0"/>
          <w:divBdr>
            <w:top w:val="none" w:sz="0" w:space="0" w:color="auto"/>
            <w:left w:val="none" w:sz="0" w:space="0" w:color="auto"/>
            <w:bottom w:val="none" w:sz="0" w:space="0" w:color="auto"/>
            <w:right w:val="none" w:sz="0" w:space="0" w:color="auto"/>
          </w:divBdr>
        </w:div>
        <w:div w:id="1301417481">
          <w:marLeft w:val="0"/>
          <w:marRight w:val="0"/>
          <w:marTop w:val="0"/>
          <w:marBottom w:val="0"/>
          <w:divBdr>
            <w:top w:val="none" w:sz="0" w:space="0" w:color="auto"/>
            <w:left w:val="none" w:sz="0" w:space="0" w:color="auto"/>
            <w:bottom w:val="none" w:sz="0" w:space="0" w:color="auto"/>
            <w:right w:val="none" w:sz="0" w:space="0" w:color="auto"/>
          </w:divBdr>
        </w:div>
        <w:div w:id="1396391666">
          <w:marLeft w:val="0"/>
          <w:marRight w:val="0"/>
          <w:marTop w:val="0"/>
          <w:marBottom w:val="0"/>
          <w:divBdr>
            <w:top w:val="none" w:sz="0" w:space="0" w:color="auto"/>
            <w:left w:val="none" w:sz="0" w:space="0" w:color="auto"/>
            <w:bottom w:val="none" w:sz="0" w:space="0" w:color="auto"/>
            <w:right w:val="none" w:sz="0" w:space="0" w:color="auto"/>
          </w:divBdr>
        </w:div>
        <w:div w:id="1497497615">
          <w:marLeft w:val="0"/>
          <w:marRight w:val="0"/>
          <w:marTop w:val="0"/>
          <w:marBottom w:val="0"/>
          <w:divBdr>
            <w:top w:val="none" w:sz="0" w:space="0" w:color="auto"/>
            <w:left w:val="none" w:sz="0" w:space="0" w:color="auto"/>
            <w:bottom w:val="none" w:sz="0" w:space="0" w:color="auto"/>
            <w:right w:val="none" w:sz="0" w:space="0" w:color="auto"/>
          </w:divBdr>
        </w:div>
        <w:div w:id="1545367241">
          <w:marLeft w:val="0"/>
          <w:marRight w:val="0"/>
          <w:marTop w:val="0"/>
          <w:marBottom w:val="0"/>
          <w:divBdr>
            <w:top w:val="none" w:sz="0" w:space="0" w:color="auto"/>
            <w:left w:val="none" w:sz="0" w:space="0" w:color="auto"/>
            <w:bottom w:val="none" w:sz="0" w:space="0" w:color="auto"/>
            <w:right w:val="none" w:sz="0" w:space="0" w:color="auto"/>
          </w:divBdr>
        </w:div>
        <w:div w:id="1606383248">
          <w:marLeft w:val="0"/>
          <w:marRight w:val="0"/>
          <w:marTop w:val="0"/>
          <w:marBottom w:val="0"/>
          <w:divBdr>
            <w:top w:val="none" w:sz="0" w:space="0" w:color="auto"/>
            <w:left w:val="none" w:sz="0" w:space="0" w:color="auto"/>
            <w:bottom w:val="none" w:sz="0" w:space="0" w:color="auto"/>
            <w:right w:val="none" w:sz="0" w:space="0" w:color="auto"/>
          </w:divBdr>
        </w:div>
        <w:div w:id="1619483297">
          <w:marLeft w:val="0"/>
          <w:marRight w:val="0"/>
          <w:marTop w:val="0"/>
          <w:marBottom w:val="0"/>
          <w:divBdr>
            <w:top w:val="none" w:sz="0" w:space="0" w:color="auto"/>
            <w:left w:val="none" w:sz="0" w:space="0" w:color="auto"/>
            <w:bottom w:val="none" w:sz="0" w:space="0" w:color="auto"/>
            <w:right w:val="none" w:sz="0" w:space="0" w:color="auto"/>
          </w:divBdr>
        </w:div>
        <w:div w:id="1666123872">
          <w:marLeft w:val="0"/>
          <w:marRight w:val="0"/>
          <w:marTop w:val="0"/>
          <w:marBottom w:val="0"/>
          <w:divBdr>
            <w:top w:val="none" w:sz="0" w:space="0" w:color="auto"/>
            <w:left w:val="none" w:sz="0" w:space="0" w:color="auto"/>
            <w:bottom w:val="none" w:sz="0" w:space="0" w:color="auto"/>
            <w:right w:val="none" w:sz="0" w:space="0" w:color="auto"/>
          </w:divBdr>
        </w:div>
        <w:div w:id="1736314463">
          <w:marLeft w:val="0"/>
          <w:marRight w:val="0"/>
          <w:marTop w:val="0"/>
          <w:marBottom w:val="0"/>
          <w:divBdr>
            <w:top w:val="none" w:sz="0" w:space="0" w:color="auto"/>
            <w:left w:val="none" w:sz="0" w:space="0" w:color="auto"/>
            <w:bottom w:val="none" w:sz="0" w:space="0" w:color="auto"/>
            <w:right w:val="none" w:sz="0" w:space="0" w:color="auto"/>
          </w:divBdr>
        </w:div>
        <w:div w:id="1767338469">
          <w:marLeft w:val="0"/>
          <w:marRight w:val="0"/>
          <w:marTop w:val="0"/>
          <w:marBottom w:val="0"/>
          <w:divBdr>
            <w:top w:val="none" w:sz="0" w:space="0" w:color="auto"/>
            <w:left w:val="none" w:sz="0" w:space="0" w:color="auto"/>
            <w:bottom w:val="none" w:sz="0" w:space="0" w:color="auto"/>
            <w:right w:val="none" w:sz="0" w:space="0" w:color="auto"/>
          </w:divBdr>
        </w:div>
        <w:div w:id="1802960948">
          <w:marLeft w:val="0"/>
          <w:marRight w:val="0"/>
          <w:marTop w:val="0"/>
          <w:marBottom w:val="0"/>
          <w:divBdr>
            <w:top w:val="none" w:sz="0" w:space="0" w:color="auto"/>
            <w:left w:val="none" w:sz="0" w:space="0" w:color="auto"/>
            <w:bottom w:val="none" w:sz="0" w:space="0" w:color="auto"/>
            <w:right w:val="none" w:sz="0" w:space="0" w:color="auto"/>
          </w:divBdr>
        </w:div>
        <w:div w:id="1843081229">
          <w:marLeft w:val="0"/>
          <w:marRight w:val="0"/>
          <w:marTop w:val="0"/>
          <w:marBottom w:val="0"/>
          <w:divBdr>
            <w:top w:val="none" w:sz="0" w:space="0" w:color="auto"/>
            <w:left w:val="none" w:sz="0" w:space="0" w:color="auto"/>
            <w:bottom w:val="none" w:sz="0" w:space="0" w:color="auto"/>
            <w:right w:val="none" w:sz="0" w:space="0" w:color="auto"/>
          </w:divBdr>
        </w:div>
        <w:div w:id="1861356638">
          <w:marLeft w:val="0"/>
          <w:marRight w:val="0"/>
          <w:marTop w:val="0"/>
          <w:marBottom w:val="0"/>
          <w:divBdr>
            <w:top w:val="none" w:sz="0" w:space="0" w:color="auto"/>
            <w:left w:val="none" w:sz="0" w:space="0" w:color="auto"/>
            <w:bottom w:val="none" w:sz="0" w:space="0" w:color="auto"/>
            <w:right w:val="none" w:sz="0" w:space="0" w:color="auto"/>
          </w:divBdr>
        </w:div>
        <w:div w:id="1863352147">
          <w:marLeft w:val="0"/>
          <w:marRight w:val="0"/>
          <w:marTop w:val="0"/>
          <w:marBottom w:val="0"/>
          <w:divBdr>
            <w:top w:val="none" w:sz="0" w:space="0" w:color="auto"/>
            <w:left w:val="none" w:sz="0" w:space="0" w:color="auto"/>
            <w:bottom w:val="none" w:sz="0" w:space="0" w:color="auto"/>
            <w:right w:val="none" w:sz="0" w:space="0" w:color="auto"/>
          </w:divBdr>
        </w:div>
        <w:div w:id="1873375690">
          <w:marLeft w:val="0"/>
          <w:marRight w:val="0"/>
          <w:marTop w:val="0"/>
          <w:marBottom w:val="0"/>
          <w:divBdr>
            <w:top w:val="none" w:sz="0" w:space="0" w:color="auto"/>
            <w:left w:val="none" w:sz="0" w:space="0" w:color="auto"/>
            <w:bottom w:val="none" w:sz="0" w:space="0" w:color="auto"/>
            <w:right w:val="none" w:sz="0" w:space="0" w:color="auto"/>
          </w:divBdr>
        </w:div>
        <w:div w:id="1993287338">
          <w:marLeft w:val="0"/>
          <w:marRight w:val="0"/>
          <w:marTop w:val="0"/>
          <w:marBottom w:val="0"/>
          <w:divBdr>
            <w:top w:val="none" w:sz="0" w:space="0" w:color="auto"/>
            <w:left w:val="none" w:sz="0" w:space="0" w:color="auto"/>
            <w:bottom w:val="none" w:sz="0" w:space="0" w:color="auto"/>
            <w:right w:val="none" w:sz="0" w:space="0" w:color="auto"/>
          </w:divBdr>
        </w:div>
        <w:div w:id="2092465553">
          <w:marLeft w:val="0"/>
          <w:marRight w:val="0"/>
          <w:marTop w:val="0"/>
          <w:marBottom w:val="0"/>
          <w:divBdr>
            <w:top w:val="none" w:sz="0" w:space="0" w:color="auto"/>
            <w:left w:val="none" w:sz="0" w:space="0" w:color="auto"/>
            <w:bottom w:val="none" w:sz="0" w:space="0" w:color="auto"/>
            <w:right w:val="none" w:sz="0" w:space="0" w:color="auto"/>
          </w:divBdr>
        </w:div>
        <w:div w:id="2107113885">
          <w:marLeft w:val="0"/>
          <w:marRight w:val="0"/>
          <w:marTop w:val="0"/>
          <w:marBottom w:val="0"/>
          <w:divBdr>
            <w:top w:val="none" w:sz="0" w:space="0" w:color="auto"/>
            <w:left w:val="none" w:sz="0" w:space="0" w:color="auto"/>
            <w:bottom w:val="none" w:sz="0" w:space="0" w:color="auto"/>
            <w:right w:val="none" w:sz="0" w:space="0" w:color="auto"/>
          </w:divBdr>
        </w:div>
      </w:divsChild>
    </w:div>
    <w:div w:id="433481979">
      <w:bodyDiv w:val="1"/>
      <w:marLeft w:val="0"/>
      <w:marRight w:val="0"/>
      <w:marTop w:val="0"/>
      <w:marBottom w:val="0"/>
      <w:divBdr>
        <w:top w:val="none" w:sz="0" w:space="0" w:color="auto"/>
        <w:left w:val="none" w:sz="0" w:space="0" w:color="auto"/>
        <w:bottom w:val="none" w:sz="0" w:space="0" w:color="auto"/>
        <w:right w:val="none" w:sz="0" w:space="0" w:color="auto"/>
      </w:divBdr>
      <w:divsChild>
        <w:div w:id="310407759">
          <w:marLeft w:val="0"/>
          <w:marRight w:val="0"/>
          <w:marTop w:val="0"/>
          <w:marBottom w:val="0"/>
          <w:divBdr>
            <w:top w:val="none" w:sz="0" w:space="0" w:color="auto"/>
            <w:left w:val="none" w:sz="0" w:space="0" w:color="auto"/>
            <w:bottom w:val="none" w:sz="0" w:space="0" w:color="auto"/>
            <w:right w:val="none" w:sz="0" w:space="0" w:color="auto"/>
          </w:divBdr>
        </w:div>
        <w:div w:id="713503889">
          <w:marLeft w:val="0"/>
          <w:marRight w:val="0"/>
          <w:marTop w:val="0"/>
          <w:marBottom w:val="0"/>
          <w:divBdr>
            <w:top w:val="none" w:sz="0" w:space="0" w:color="auto"/>
            <w:left w:val="none" w:sz="0" w:space="0" w:color="auto"/>
            <w:bottom w:val="none" w:sz="0" w:space="0" w:color="auto"/>
            <w:right w:val="none" w:sz="0" w:space="0" w:color="auto"/>
          </w:divBdr>
        </w:div>
        <w:div w:id="1000042356">
          <w:marLeft w:val="0"/>
          <w:marRight w:val="0"/>
          <w:marTop w:val="0"/>
          <w:marBottom w:val="0"/>
          <w:divBdr>
            <w:top w:val="none" w:sz="0" w:space="0" w:color="auto"/>
            <w:left w:val="none" w:sz="0" w:space="0" w:color="auto"/>
            <w:bottom w:val="none" w:sz="0" w:space="0" w:color="auto"/>
            <w:right w:val="none" w:sz="0" w:space="0" w:color="auto"/>
          </w:divBdr>
        </w:div>
        <w:div w:id="1066494930">
          <w:marLeft w:val="0"/>
          <w:marRight w:val="0"/>
          <w:marTop w:val="0"/>
          <w:marBottom w:val="0"/>
          <w:divBdr>
            <w:top w:val="none" w:sz="0" w:space="0" w:color="auto"/>
            <w:left w:val="none" w:sz="0" w:space="0" w:color="auto"/>
            <w:bottom w:val="none" w:sz="0" w:space="0" w:color="auto"/>
            <w:right w:val="none" w:sz="0" w:space="0" w:color="auto"/>
          </w:divBdr>
        </w:div>
        <w:div w:id="1212115979">
          <w:marLeft w:val="0"/>
          <w:marRight w:val="0"/>
          <w:marTop w:val="0"/>
          <w:marBottom w:val="0"/>
          <w:divBdr>
            <w:top w:val="none" w:sz="0" w:space="0" w:color="auto"/>
            <w:left w:val="none" w:sz="0" w:space="0" w:color="auto"/>
            <w:bottom w:val="none" w:sz="0" w:space="0" w:color="auto"/>
            <w:right w:val="none" w:sz="0" w:space="0" w:color="auto"/>
          </w:divBdr>
        </w:div>
        <w:div w:id="1253516842">
          <w:marLeft w:val="0"/>
          <w:marRight w:val="0"/>
          <w:marTop w:val="0"/>
          <w:marBottom w:val="0"/>
          <w:divBdr>
            <w:top w:val="none" w:sz="0" w:space="0" w:color="auto"/>
            <w:left w:val="none" w:sz="0" w:space="0" w:color="auto"/>
            <w:bottom w:val="none" w:sz="0" w:space="0" w:color="auto"/>
            <w:right w:val="none" w:sz="0" w:space="0" w:color="auto"/>
          </w:divBdr>
        </w:div>
        <w:div w:id="1326209057">
          <w:marLeft w:val="0"/>
          <w:marRight w:val="0"/>
          <w:marTop w:val="0"/>
          <w:marBottom w:val="0"/>
          <w:divBdr>
            <w:top w:val="none" w:sz="0" w:space="0" w:color="auto"/>
            <w:left w:val="none" w:sz="0" w:space="0" w:color="auto"/>
            <w:bottom w:val="none" w:sz="0" w:space="0" w:color="auto"/>
            <w:right w:val="none" w:sz="0" w:space="0" w:color="auto"/>
          </w:divBdr>
        </w:div>
        <w:div w:id="2062508848">
          <w:marLeft w:val="0"/>
          <w:marRight w:val="0"/>
          <w:marTop w:val="0"/>
          <w:marBottom w:val="0"/>
          <w:divBdr>
            <w:top w:val="none" w:sz="0" w:space="0" w:color="auto"/>
            <w:left w:val="none" w:sz="0" w:space="0" w:color="auto"/>
            <w:bottom w:val="none" w:sz="0" w:space="0" w:color="auto"/>
            <w:right w:val="none" w:sz="0" w:space="0" w:color="auto"/>
          </w:divBdr>
        </w:div>
        <w:div w:id="2076312737">
          <w:marLeft w:val="0"/>
          <w:marRight w:val="0"/>
          <w:marTop w:val="0"/>
          <w:marBottom w:val="0"/>
          <w:divBdr>
            <w:top w:val="none" w:sz="0" w:space="0" w:color="auto"/>
            <w:left w:val="none" w:sz="0" w:space="0" w:color="auto"/>
            <w:bottom w:val="none" w:sz="0" w:space="0" w:color="auto"/>
            <w:right w:val="none" w:sz="0" w:space="0" w:color="auto"/>
          </w:divBdr>
        </w:div>
        <w:div w:id="2105153589">
          <w:marLeft w:val="0"/>
          <w:marRight w:val="0"/>
          <w:marTop w:val="0"/>
          <w:marBottom w:val="0"/>
          <w:divBdr>
            <w:top w:val="none" w:sz="0" w:space="0" w:color="auto"/>
            <w:left w:val="none" w:sz="0" w:space="0" w:color="auto"/>
            <w:bottom w:val="none" w:sz="0" w:space="0" w:color="auto"/>
            <w:right w:val="none" w:sz="0" w:space="0" w:color="auto"/>
          </w:divBdr>
        </w:div>
      </w:divsChild>
    </w:div>
    <w:div w:id="529563049">
      <w:bodyDiv w:val="1"/>
      <w:marLeft w:val="0"/>
      <w:marRight w:val="0"/>
      <w:marTop w:val="0"/>
      <w:marBottom w:val="0"/>
      <w:divBdr>
        <w:top w:val="none" w:sz="0" w:space="0" w:color="auto"/>
        <w:left w:val="none" w:sz="0" w:space="0" w:color="auto"/>
        <w:bottom w:val="none" w:sz="0" w:space="0" w:color="auto"/>
        <w:right w:val="none" w:sz="0" w:space="0" w:color="auto"/>
      </w:divBdr>
    </w:div>
    <w:div w:id="552734861">
      <w:bodyDiv w:val="1"/>
      <w:marLeft w:val="0"/>
      <w:marRight w:val="0"/>
      <w:marTop w:val="0"/>
      <w:marBottom w:val="0"/>
      <w:divBdr>
        <w:top w:val="none" w:sz="0" w:space="0" w:color="auto"/>
        <w:left w:val="none" w:sz="0" w:space="0" w:color="auto"/>
        <w:bottom w:val="none" w:sz="0" w:space="0" w:color="auto"/>
        <w:right w:val="none" w:sz="0" w:space="0" w:color="auto"/>
      </w:divBdr>
    </w:div>
    <w:div w:id="570968298">
      <w:bodyDiv w:val="1"/>
      <w:marLeft w:val="0"/>
      <w:marRight w:val="0"/>
      <w:marTop w:val="0"/>
      <w:marBottom w:val="0"/>
      <w:divBdr>
        <w:top w:val="none" w:sz="0" w:space="0" w:color="auto"/>
        <w:left w:val="none" w:sz="0" w:space="0" w:color="auto"/>
        <w:bottom w:val="none" w:sz="0" w:space="0" w:color="auto"/>
        <w:right w:val="none" w:sz="0" w:space="0" w:color="auto"/>
      </w:divBdr>
    </w:div>
    <w:div w:id="581764437">
      <w:bodyDiv w:val="1"/>
      <w:marLeft w:val="0"/>
      <w:marRight w:val="0"/>
      <w:marTop w:val="0"/>
      <w:marBottom w:val="0"/>
      <w:divBdr>
        <w:top w:val="none" w:sz="0" w:space="0" w:color="auto"/>
        <w:left w:val="none" w:sz="0" w:space="0" w:color="auto"/>
        <w:bottom w:val="none" w:sz="0" w:space="0" w:color="auto"/>
        <w:right w:val="none" w:sz="0" w:space="0" w:color="auto"/>
      </w:divBdr>
    </w:div>
    <w:div w:id="589050657">
      <w:bodyDiv w:val="1"/>
      <w:marLeft w:val="0"/>
      <w:marRight w:val="0"/>
      <w:marTop w:val="0"/>
      <w:marBottom w:val="0"/>
      <w:divBdr>
        <w:top w:val="none" w:sz="0" w:space="0" w:color="auto"/>
        <w:left w:val="none" w:sz="0" w:space="0" w:color="auto"/>
        <w:bottom w:val="none" w:sz="0" w:space="0" w:color="auto"/>
        <w:right w:val="none" w:sz="0" w:space="0" w:color="auto"/>
      </w:divBdr>
      <w:divsChild>
        <w:div w:id="61832671">
          <w:marLeft w:val="0"/>
          <w:marRight w:val="0"/>
          <w:marTop w:val="0"/>
          <w:marBottom w:val="0"/>
          <w:divBdr>
            <w:top w:val="none" w:sz="0" w:space="0" w:color="auto"/>
            <w:left w:val="none" w:sz="0" w:space="0" w:color="auto"/>
            <w:bottom w:val="none" w:sz="0" w:space="0" w:color="auto"/>
            <w:right w:val="none" w:sz="0" w:space="0" w:color="auto"/>
          </w:divBdr>
        </w:div>
        <w:div w:id="148405759">
          <w:marLeft w:val="0"/>
          <w:marRight w:val="0"/>
          <w:marTop w:val="0"/>
          <w:marBottom w:val="0"/>
          <w:divBdr>
            <w:top w:val="none" w:sz="0" w:space="0" w:color="auto"/>
            <w:left w:val="none" w:sz="0" w:space="0" w:color="auto"/>
            <w:bottom w:val="none" w:sz="0" w:space="0" w:color="auto"/>
            <w:right w:val="none" w:sz="0" w:space="0" w:color="auto"/>
          </w:divBdr>
        </w:div>
        <w:div w:id="279066598">
          <w:marLeft w:val="0"/>
          <w:marRight w:val="0"/>
          <w:marTop w:val="0"/>
          <w:marBottom w:val="0"/>
          <w:divBdr>
            <w:top w:val="none" w:sz="0" w:space="0" w:color="auto"/>
            <w:left w:val="none" w:sz="0" w:space="0" w:color="auto"/>
            <w:bottom w:val="none" w:sz="0" w:space="0" w:color="auto"/>
            <w:right w:val="none" w:sz="0" w:space="0" w:color="auto"/>
          </w:divBdr>
        </w:div>
        <w:div w:id="329257716">
          <w:marLeft w:val="0"/>
          <w:marRight w:val="0"/>
          <w:marTop w:val="0"/>
          <w:marBottom w:val="0"/>
          <w:divBdr>
            <w:top w:val="none" w:sz="0" w:space="0" w:color="auto"/>
            <w:left w:val="none" w:sz="0" w:space="0" w:color="auto"/>
            <w:bottom w:val="none" w:sz="0" w:space="0" w:color="auto"/>
            <w:right w:val="none" w:sz="0" w:space="0" w:color="auto"/>
          </w:divBdr>
        </w:div>
        <w:div w:id="411466948">
          <w:marLeft w:val="0"/>
          <w:marRight w:val="0"/>
          <w:marTop w:val="0"/>
          <w:marBottom w:val="0"/>
          <w:divBdr>
            <w:top w:val="none" w:sz="0" w:space="0" w:color="auto"/>
            <w:left w:val="none" w:sz="0" w:space="0" w:color="auto"/>
            <w:bottom w:val="none" w:sz="0" w:space="0" w:color="auto"/>
            <w:right w:val="none" w:sz="0" w:space="0" w:color="auto"/>
          </w:divBdr>
        </w:div>
        <w:div w:id="509487102">
          <w:marLeft w:val="0"/>
          <w:marRight w:val="0"/>
          <w:marTop w:val="0"/>
          <w:marBottom w:val="0"/>
          <w:divBdr>
            <w:top w:val="none" w:sz="0" w:space="0" w:color="auto"/>
            <w:left w:val="none" w:sz="0" w:space="0" w:color="auto"/>
            <w:bottom w:val="none" w:sz="0" w:space="0" w:color="auto"/>
            <w:right w:val="none" w:sz="0" w:space="0" w:color="auto"/>
          </w:divBdr>
        </w:div>
        <w:div w:id="522671587">
          <w:marLeft w:val="0"/>
          <w:marRight w:val="0"/>
          <w:marTop w:val="0"/>
          <w:marBottom w:val="0"/>
          <w:divBdr>
            <w:top w:val="none" w:sz="0" w:space="0" w:color="auto"/>
            <w:left w:val="none" w:sz="0" w:space="0" w:color="auto"/>
            <w:bottom w:val="none" w:sz="0" w:space="0" w:color="auto"/>
            <w:right w:val="none" w:sz="0" w:space="0" w:color="auto"/>
          </w:divBdr>
        </w:div>
        <w:div w:id="673605086">
          <w:marLeft w:val="0"/>
          <w:marRight w:val="0"/>
          <w:marTop w:val="0"/>
          <w:marBottom w:val="0"/>
          <w:divBdr>
            <w:top w:val="none" w:sz="0" w:space="0" w:color="auto"/>
            <w:left w:val="none" w:sz="0" w:space="0" w:color="auto"/>
            <w:bottom w:val="none" w:sz="0" w:space="0" w:color="auto"/>
            <w:right w:val="none" w:sz="0" w:space="0" w:color="auto"/>
          </w:divBdr>
        </w:div>
        <w:div w:id="696546496">
          <w:marLeft w:val="0"/>
          <w:marRight w:val="0"/>
          <w:marTop w:val="0"/>
          <w:marBottom w:val="0"/>
          <w:divBdr>
            <w:top w:val="none" w:sz="0" w:space="0" w:color="auto"/>
            <w:left w:val="none" w:sz="0" w:space="0" w:color="auto"/>
            <w:bottom w:val="none" w:sz="0" w:space="0" w:color="auto"/>
            <w:right w:val="none" w:sz="0" w:space="0" w:color="auto"/>
          </w:divBdr>
        </w:div>
        <w:div w:id="797645145">
          <w:marLeft w:val="0"/>
          <w:marRight w:val="0"/>
          <w:marTop w:val="0"/>
          <w:marBottom w:val="0"/>
          <w:divBdr>
            <w:top w:val="none" w:sz="0" w:space="0" w:color="auto"/>
            <w:left w:val="none" w:sz="0" w:space="0" w:color="auto"/>
            <w:bottom w:val="none" w:sz="0" w:space="0" w:color="auto"/>
            <w:right w:val="none" w:sz="0" w:space="0" w:color="auto"/>
          </w:divBdr>
        </w:div>
        <w:div w:id="946236993">
          <w:marLeft w:val="0"/>
          <w:marRight w:val="0"/>
          <w:marTop w:val="0"/>
          <w:marBottom w:val="0"/>
          <w:divBdr>
            <w:top w:val="none" w:sz="0" w:space="0" w:color="auto"/>
            <w:left w:val="none" w:sz="0" w:space="0" w:color="auto"/>
            <w:bottom w:val="none" w:sz="0" w:space="0" w:color="auto"/>
            <w:right w:val="none" w:sz="0" w:space="0" w:color="auto"/>
          </w:divBdr>
        </w:div>
        <w:div w:id="977225052">
          <w:marLeft w:val="0"/>
          <w:marRight w:val="0"/>
          <w:marTop w:val="0"/>
          <w:marBottom w:val="0"/>
          <w:divBdr>
            <w:top w:val="none" w:sz="0" w:space="0" w:color="auto"/>
            <w:left w:val="none" w:sz="0" w:space="0" w:color="auto"/>
            <w:bottom w:val="none" w:sz="0" w:space="0" w:color="auto"/>
            <w:right w:val="none" w:sz="0" w:space="0" w:color="auto"/>
          </w:divBdr>
        </w:div>
        <w:div w:id="1102335412">
          <w:marLeft w:val="0"/>
          <w:marRight w:val="0"/>
          <w:marTop w:val="0"/>
          <w:marBottom w:val="0"/>
          <w:divBdr>
            <w:top w:val="none" w:sz="0" w:space="0" w:color="auto"/>
            <w:left w:val="none" w:sz="0" w:space="0" w:color="auto"/>
            <w:bottom w:val="none" w:sz="0" w:space="0" w:color="auto"/>
            <w:right w:val="none" w:sz="0" w:space="0" w:color="auto"/>
          </w:divBdr>
        </w:div>
        <w:div w:id="1154490761">
          <w:marLeft w:val="0"/>
          <w:marRight w:val="0"/>
          <w:marTop w:val="0"/>
          <w:marBottom w:val="0"/>
          <w:divBdr>
            <w:top w:val="none" w:sz="0" w:space="0" w:color="auto"/>
            <w:left w:val="none" w:sz="0" w:space="0" w:color="auto"/>
            <w:bottom w:val="none" w:sz="0" w:space="0" w:color="auto"/>
            <w:right w:val="none" w:sz="0" w:space="0" w:color="auto"/>
          </w:divBdr>
        </w:div>
        <w:div w:id="1288782815">
          <w:marLeft w:val="0"/>
          <w:marRight w:val="0"/>
          <w:marTop w:val="0"/>
          <w:marBottom w:val="0"/>
          <w:divBdr>
            <w:top w:val="none" w:sz="0" w:space="0" w:color="auto"/>
            <w:left w:val="none" w:sz="0" w:space="0" w:color="auto"/>
            <w:bottom w:val="none" w:sz="0" w:space="0" w:color="auto"/>
            <w:right w:val="none" w:sz="0" w:space="0" w:color="auto"/>
          </w:divBdr>
        </w:div>
        <w:div w:id="1313018679">
          <w:marLeft w:val="0"/>
          <w:marRight w:val="0"/>
          <w:marTop w:val="0"/>
          <w:marBottom w:val="0"/>
          <w:divBdr>
            <w:top w:val="none" w:sz="0" w:space="0" w:color="auto"/>
            <w:left w:val="none" w:sz="0" w:space="0" w:color="auto"/>
            <w:bottom w:val="none" w:sz="0" w:space="0" w:color="auto"/>
            <w:right w:val="none" w:sz="0" w:space="0" w:color="auto"/>
          </w:divBdr>
        </w:div>
        <w:div w:id="1451826493">
          <w:marLeft w:val="0"/>
          <w:marRight w:val="0"/>
          <w:marTop w:val="0"/>
          <w:marBottom w:val="0"/>
          <w:divBdr>
            <w:top w:val="none" w:sz="0" w:space="0" w:color="auto"/>
            <w:left w:val="none" w:sz="0" w:space="0" w:color="auto"/>
            <w:bottom w:val="none" w:sz="0" w:space="0" w:color="auto"/>
            <w:right w:val="none" w:sz="0" w:space="0" w:color="auto"/>
          </w:divBdr>
        </w:div>
        <w:div w:id="1483692697">
          <w:marLeft w:val="0"/>
          <w:marRight w:val="0"/>
          <w:marTop w:val="0"/>
          <w:marBottom w:val="0"/>
          <w:divBdr>
            <w:top w:val="none" w:sz="0" w:space="0" w:color="auto"/>
            <w:left w:val="none" w:sz="0" w:space="0" w:color="auto"/>
            <w:bottom w:val="none" w:sz="0" w:space="0" w:color="auto"/>
            <w:right w:val="none" w:sz="0" w:space="0" w:color="auto"/>
          </w:divBdr>
        </w:div>
        <w:div w:id="1598902690">
          <w:marLeft w:val="0"/>
          <w:marRight w:val="0"/>
          <w:marTop w:val="0"/>
          <w:marBottom w:val="0"/>
          <w:divBdr>
            <w:top w:val="none" w:sz="0" w:space="0" w:color="auto"/>
            <w:left w:val="none" w:sz="0" w:space="0" w:color="auto"/>
            <w:bottom w:val="none" w:sz="0" w:space="0" w:color="auto"/>
            <w:right w:val="none" w:sz="0" w:space="0" w:color="auto"/>
          </w:divBdr>
        </w:div>
        <w:div w:id="1754159268">
          <w:marLeft w:val="0"/>
          <w:marRight w:val="0"/>
          <w:marTop w:val="0"/>
          <w:marBottom w:val="0"/>
          <w:divBdr>
            <w:top w:val="none" w:sz="0" w:space="0" w:color="auto"/>
            <w:left w:val="none" w:sz="0" w:space="0" w:color="auto"/>
            <w:bottom w:val="none" w:sz="0" w:space="0" w:color="auto"/>
            <w:right w:val="none" w:sz="0" w:space="0" w:color="auto"/>
          </w:divBdr>
        </w:div>
        <w:div w:id="2092510159">
          <w:marLeft w:val="0"/>
          <w:marRight w:val="0"/>
          <w:marTop w:val="0"/>
          <w:marBottom w:val="0"/>
          <w:divBdr>
            <w:top w:val="none" w:sz="0" w:space="0" w:color="auto"/>
            <w:left w:val="none" w:sz="0" w:space="0" w:color="auto"/>
            <w:bottom w:val="none" w:sz="0" w:space="0" w:color="auto"/>
            <w:right w:val="none" w:sz="0" w:space="0" w:color="auto"/>
          </w:divBdr>
        </w:div>
        <w:div w:id="2129203302">
          <w:marLeft w:val="0"/>
          <w:marRight w:val="0"/>
          <w:marTop w:val="0"/>
          <w:marBottom w:val="0"/>
          <w:divBdr>
            <w:top w:val="none" w:sz="0" w:space="0" w:color="auto"/>
            <w:left w:val="none" w:sz="0" w:space="0" w:color="auto"/>
            <w:bottom w:val="none" w:sz="0" w:space="0" w:color="auto"/>
            <w:right w:val="none" w:sz="0" w:space="0" w:color="auto"/>
          </w:divBdr>
        </w:div>
      </w:divsChild>
    </w:div>
    <w:div w:id="624773426">
      <w:bodyDiv w:val="1"/>
      <w:marLeft w:val="0"/>
      <w:marRight w:val="0"/>
      <w:marTop w:val="0"/>
      <w:marBottom w:val="0"/>
      <w:divBdr>
        <w:top w:val="none" w:sz="0" w:space="0" w:color="auto"/>
        <w:left w:val="none" w:sz="0" w:space="0" w:color="auto"/>
        <w:bottom w:val="none" w:sz="0" w:space="0" w:color="auto"/>
        <w:right w:val="none" w:sz="0" w:space="0" w:color="auto"/>
      </w:divBdr>
    </w:div>
    <w:div w:id="629290336">
      <w:bodyDiv w:val="1"/>
      <w:marLeft w:val="0"/>
      <w:marRight w:val="0"/>
      <w:marTop w:val="0"/>
      <w:marBottom w:val="0"/>
      <w:divBdr>
        <w:top w:val="none" w:sz="0" w:space="0" w:color="auto"/>
        <w:left w:val="none" w:sz="0" w:space="0" w:color="auto"/>
        <w:bottom w:val="none" w:sz="0" w:space="0" w:color="auto"/>
        <w:right w:val="none" w:sz="0" w:space="0" w:color="auto"/>
      </w:divBdr>
    </w:div>
    <w:div w:id="638074716">
      <w:bodyDiv w:val="1"/>
      <w:marLeft w:val="0"/>
      <w:marRight w:val="0"/>
      <w:marTop w:val="0"/>
      <w:marBottom w:val="0"/>
      <w:divBdr>
        <w:top w:val="none" w:sz="0" w:space="0" w:color="auto"/>
        <w:left w:val="none" w:sz="0" w:space="0" w:color="auto"/>
        <w:bottom w:val="none" w:sz="0" w:space="0" w:color="auto"/>
        <w:right w:val="none" w:sz="0" w:space="0" w:color="auto"/>
      </w:divBdr>
    </w:div>
    <w:div w:id="642345120">
      <w:bodyDiv w:val="1"/>
      <w:marLeft w:val="0"/>
      <w:marRight w:val="0"/>
      <w:marTop w:val="0"/>
      <w:marBottom w:val="0"/>
      <w:divBdr>
        <w:top w:val="none" w:sz="0" w:space="0" w:color="auto"/>
        <w:left w:val="none" w:sz="0" w:space="0" w:color="auto"/>
        <w:bottom w:val="none" w:sz="0" w:space="0" w:color="auto"/>
        <w:right w:val="none" w:sz="0" w:space="0" w:color="auto"/>
      </w:divBdr>
    </w:div>
    <w:div w:id="659358049">
      <w:bodyDiv w:val="1"/>
      <w:marLeft w:val="0"/>
      <w:marRight w:val="0"/>
      <w:marTop w:val="0"/>
      <w:marBottom w:val="0"/>
      <w:divBdr>
        <w:top w:val="none" w:sz="0" w:space="0" w:color="auto"/>
        <w:left w:val="none" w:sz="0" w:space="0" w:color="auto"/>
        <w:bottom w:val="none" w:sz="0" w:space="0" w:color="auto"/>
        <w:right w:val="none" w:sz="0" w:space="0" w:color="auto"/>
      </w:divBdr>
    </w:div>
    <w:div w:id="681082619">
      <w:bodyDiv w:val="1"/>
      <w:marLeft w:val="0"/>
      <w:marRight w:val="0"/>
      <w:marTop w:val="0"/>
      <w:marBottom w:val="0"/>
      <w:divBdr>
        <w:top w:val="none" w:sz="0" w:space="0" w:color="auto"/>
        <w:left w:val="none" w:sz="0" w:space="0" w:color="auto"/>
        <w:bottom w:val="none" w:sz="0" w:space="0" w:color="auto"/>
        <w:right w:val="none" w:sz="0" w:space="0" w:color="auto"/>
      </w:divBdr>
    </w:div>
    <w:div w:id="737171975">
      <w:bodyDiv w:val="1"/>
      <w:marLeft w:val="0"/>
      <w:marRight w:val="0"/>
      <w:marTop w:val="0"/>
      <w:marBottom w:val="0"/>
      <w:divBdr>
        <w:top w:val="none" w:sz="0" w:space="0" w:color="auto"/>
        <w:left w:val="none" w:sz="0" w:space="0" w:color="auto"/>
        <w:bottom w:val="none" w:sz="0" w:space="0" w:color="auto"/>
        <w:right w:val="none" w:sz="0" w:space="0" w:color="auto"/>
      </w:divBdr>
    </w:div>
    <w:div w:id="812671940">
      <w:bodyDiv w:val="1"/>
      <w:marLeft w:val="0"/>
      <w:marRight w:val="0"/>
      <w:marTop w:val="0"/>
      <w:marBottom w:val="0"/>
      <w:divBdr>
        <w:top w:val="none" w:sz="0" w:space="0" w:color="auto"/>
        <w:left w:val="none" w:sz="0" w:space="0" w:color="auto"/>
        <w:bottom w:val="none" w:sz="0" w:space="0" w:color="auto"/>
        <w:right w:val="none" w:sz="0" w:space="0" w:color="auto"/>
      </w:divBdr>
    </w:div>
    <w:div w:id="827601167">
      <w:bodyDiv w:val="1"/>
      <w:marLeft w:val="0"/>
      <w:marRight w:val="0"/>
      <w:marTop w:val="0"/>
      <w:marBottom w:val="0"/>
      <w:divBdr>
        <w:top w:val="none" w:sz="0" w:space="0" w:color="auto"/>
        <w:left w:val="none" w:sz="0" w:space="0" w:color="auto"/>
        <w:bottom w:val="none" w:sz="0" w:space="0" w:color="auto"/>
        <w:right w:val="none" w:sz="0" w:space="0" w:color="auto"/>
      </w:divBdr>
    </w:div>
    <w:div w:id="833911185">
      <w:bodyDiv w:val="1"/>
      <w:marLeft w:val="0"/>
      <w:marRight w:val="0"/>
      <w:marTop w:val="0"/>
      <w:marBottom w:val="0"/>
      <w:divBdr>
        <w:top w:val="none" w:sz="0" w:space="0" w:color="auto"/>
        <w:left w:val="none" w:sz="0" w:space="0" w:color="auto"/>
        <w:bottom w:val="none" w:sz="0" w:space="0" w:color="auto"/>
        <w:right w:val="none" w:sz="0" w:space="0" w:color="auto"/>
      </w:divBdr>
    </w:div>
    <w:div w:id="853494650">
      <w:bodyDiv w:val="1"/>
      <w:marLeft w:val="0"/>
      <w:marRight w:val="0"/>
      <w:marTop w:val="0"/>
      <w:marBottom w:val="0"/>
      <w:divBdr>
        <w:top w:val="none" w:sz="0" w:space="0" w:color="auto"/>
        <w:left w:val="none" w:sz="0" w:space="0" w:color="auto"/>
        <w:bottom w:val="none" w:sz="0" w:space="0" w:color="auto"/>
        <w:right w:val="none" w:sz="0" w:space="0" w:color="auto"/>
      </w:divBdr>
    </w:div>
    <w:div w:id="906259769">
      <w:bodyDiv w:val="1"/>
      <w:marLeft w:val="0"/>
      <w:marRight w:val="0"/>
      <w:marTop w:val="0"/>
      <w:marBottom w:val="0"/>
      <w:divBdr>
        <w:top w:val="none" w:sz="0" w:space="0" w:color="auto"/>
        <w:left w:val="none" w:sz="0" w:space="0" w:color="auto"/>
        <w:bottom w:val="none" w:sz="0" w:space="0" w:color="auto"/>
        <w:right w:val="none" w:sz="0" w:space="0" w:color="auto"/>
      </w:divBdr>
    </w:div>
    <w:div w:id="918634968">
      <w:bodyDiv w:val="1"/>
      <w:marLeft w:val="0"/>
      <w:marRight w:val="0"/>
      <w:marTop w:val="0"/>
      <w:marBottom w:val="0"/>
      <w:divBdr>
        <w:top w:val="none" w:sz="0" w:space="0" w:color="auto"/>
        <w:left w:val="none" w:sz="0" w:space="0" w:color="auto"/>
        <w:bottom w:val="none" w:sz="0" w:space="0" w:color="auto"/>
        <w:right w:val="none" w:sz="0" w:space="0" w:color="auto"/>
      </w:divBdr>
    </w:div>
    <w:div w:id="938684303">
      <w:bodyDiv w:val="1"/>
      <w:marLeft w:val="0"/>
      <w:marRight w:val="0"/>
      <w:marTop w:val="0"/>
      <w:marBottom w:val="0"/>
      <w:divBdr>
        <w:top w:val="none" w:sz="0" w:space="0" w:color="auto"/>
        <w:left w:val="none" w:sz="0" w:space="0" w:color="auto"/>
        <w:bottom w:val="none" w:sz="0" w:space="0" w:color="auto"/>
        <w:right w:val="none" w:sz="0" w:space="0" w:color="auto"/>
      </w:divBdr>
    </w:div>
    <w:div w:id="960259368">
      <w:bodyDiv w:val="1"/>
      <w:marLeft w:val="0"/>
      <w:marRight w:val="0"/>
      <w:marTop w:val="0"/>
      <w:marBottom w:val="0"/>
      <w:divBdr>
        <w:top w:val="none" w:sz="0" w:space="0" w:color="auto"/>
        <w:left w:val="none" w:sz="0" w:space="0" w:color="auto"/>
        <w:bottom w:val="none" w:sz="0" w:space="0" w:color="auto"/>
        <w:right w:val="none" w:sz="0" w:space="0" w:color="auto"/>
      </w:divBdr>
    </w:div>
    <w:div w:id="1013073532">
      <w:bodyDiv w:val="1"/>
      <w:marLeft w:val="0"/>
      <w:marRight w:val="0"/>
      <w:marTop w:val="0"/>
      <w:marBottom w:val="0"/>
      <w:divBdr>
        <w:top w:val="none" w:sz="0" w:space="0" w:color="auto"/>
        <w:left w:val="none" w:sz="0" w:space="0" w:color="auto"/>
        <w:bottom w:val="none" w:sz="0" w:space="0" w:color="auto"/>
        <w:right w:val="none" w:sz="0" w:space="0" w:color="auto"/>
      </w:divBdr>
    </w:div>
    <w:div w:id="1027366540">
      <w:bodyDiv w:val="1"/>
      <w:marLeft w:val="0"/>
      <w:marRight w:val="0"/>
      <w:marTop w:val="0"/>
      <w:marBottom w:val="0"/>
      <w:divBdr>
        <w:top w:val="none" w:sz="0" w:space="0" w:color="auto"/>
        <w:left w:val="none" w:sz="0" w:space="0" w:color="auto"/>
        <w:bottom w:val="none" w:sz="0" w:space="0" w:color="auto"/>
        <w:right w:val="none" w:sz="0" w:space="0" w:color="auto"/>
      </w:divBdr>
    </w:div>
    <w:div w:id="1050105796">
      <w:bodyDiv w:val="1"/>
      <w:marLeft w:val="0"/>
      <w:marRight w:val="0"/>
      <w:marTop w:val="0"/>
      <w:marBottom w:val="0"/>
      <w:divBdr>
        <w:top w:val="none" w:sz="0" w:space="0" w:color="auto"/>
        <w:left w:val="none" w:sz="0" w:space="0" w:color="auto"/>
        <w:bottom w:val="none" w:sz="0" w:space="0" w:color="auto"/>
        <w:right w:val="none" w:sz="0" w:space="0" w:color="auto"/>
      </w:divBdr>
    </w:div>
    <w:div w:id="1127355220">
      <w:bodyDiv w:val="1"/>
      <w:marLeft w:val="0"/>
      <w:marRight w:val="0"/>
      <w:marTop w:val="0"/>
      <w:marBottom w:val="0"/>
      <w:divBdr>
        <w:top w:val="none" w:sz="0" w:space="0" w:color="auto"/>
        <w:left w:val="none" w:sz="0" w:space="0" w:color="auto"/>
        <w:bottom w:val="none" w:sz="0" w:space="0" w:color="auto"/>
        <w:right w:val="none" w:sz="0" w:space="0" w:color="auto"/>
      </w:divBdr>
    </w:div>
    <w:div w:id="1174765026">
      <w:bodyDiv w:val="1"/>
      <w:marLeft w:val="0"/>
      <w:marRight w:val="0"/>
      <w:marTop w:val="0"/>
      <w:marBottom w:val="0"/>
      <w:divBdr>
        <w:top w:val="none" w:sz="0" w:space="0" w:color="auto"/>
        <w:left w:val="none" w:sz="0" w:space="0" w:color="auto"/>
        <w:bottom w:val="none" w:sz="0" w:space="0" w:color="auto"/>
        <w:right w:val="none" w:sz="0" w:space="0" w:color="auto"/>
      </w:divBdr>
      <w:divsChild>
        <w:div w:id="16196472">
          <w:marLeft w:val="0"/>
          <w:marRight w:val="0"/>
          <w:marTop w:val="0"/>
          <w:marBottom w:val="0"/>
          <w:divBdr>
            <w:top w:val="none" w:sz="0" w:space="0" w:color="auto"/>
            <w:left w:val="none" w:sz="0" w:space="0" w:color="auto"/>
            <w:bottom w:val="none" w:sz="0" w:space="0" w:color="auto"/>
            <w:right w:val="none" w:sz="0" w:space="0" w:color="auto"/>
          </w:divBdr>
        </w:div>
        <w:div w:id="162168090">
          <w:marLeft w:val="0"/>
          <w:marRight w:val="0"/>
          <w:marTop w:val="0"/>
          <w:marBottom w:val="0"/>
          <w:divBdr>
            <w:top w:val="none" w:sz="0" w:space="0" w:color="auto"/>
            <w:left w:val="none" w:sz="0" w:space="0" w:color="auto"/>
            <w:bottom w:val="none" w:sz="0" w:space="0" w:color="auto"/>
            <w:right w:val="none" w:sz="0" w:space="0" w:color="auto"/>
          </w:divBdr>
        </w:div>
        <w:div w:id="281889358">
          <w:marLeft w:val="0"/>
          <w:marRight w:val="0"/>
          <w:marTop w:val="0"/>
          <w:marBottom w:val="0"/>
          <w:divBdr>
            <w:top w:val="none" w:sz="0" w:space="0" w:color="auto"/>
            <w:left w:val="none" w:sz="0" w:space="0" w:color="auto"/>
            <w:bottom w:val="none" w:sz="0" w:space="0" w:color="auto"/>
            <w:right w:val="none" w:sz="0" w:space="0" w:color="auto"/>
          </w:divBdr>
        </w:div>
        <w:div w:id="425463837">
          <w:marLeft w:val="0"/>
          <w:marRight w:val="0"/>
          <w:marTop w:val="0"/>
          <w:marBottom w:val="0"/>
          <w:divBdr>
            <w:top w:val="none" w:sz="0" w:space="0" w:color="auto"/>
            <w:left w:val="none" w:sz="0" w:space="0" w:color="auto"/>
            <w:bottom w:val="none" w:sz="0" w:space="0" w:color="auto"/>
            <w:right w:val="none" w:sz="0" w:space="0" w:color="auto"/>
          </w:divBdr>
        </w:div>
        <w:div w:id="456265499">
          <w:marLeft w:val="0"/>
          <w:marRight w:val="0"/>
          <w:marTop w:val="0"/>
          <w:marBottom w:val="0"/>
          <w:divBdr>
            <w:top w:val="none" w:sz="0" w:space="0" w:color="auto"/>
            <w:left w:val="none" w:sz="0" w:space="0" w:color="auto"/>
            <w:bottom w:val="none" w:sz="0" w:space="0" w:color="auto"/>
            <w:right w:val="none" w:sz="0" w:space="0" w:color="auto"/>
          </w:divBdr>
        </w:div>
        <w:div w:id="587808269">
          <w:marLeft w:val="0"/>
          <w:marRight w:val="0"/>
          <w:marTop w:val="0"/>
          <w:marBottom w:val="0"/>
          <w:divBdr>
            <w:top w:val="none" w:sz="0" w:space="0" w:color="auto"/>
            <w:left w:val="none" w:sz="0" w:space="0" w:color="auto"/>
            <w:bottom w:val="none" w:sz="0" w:space="0" w:color="auto"/>
            <w:right w:val="none" w:sz="0" w:space="0" w:color="auto"/>
          </w:divBdr>
        </w:div>
        <w:div w:id="666907671">
          <w:marLeft w:val="0"/>
          <w:marRight w:val="0"/>
          <w:marTop w:val="0"/>
          <w:marBottom w:val="0"/>
          <w:divBdr>
            <w:top w:val="none" w:sz="0" w:space="0" w:color="auto"/>
            <w:left w:val="none" w:sz="0" w:space="0" w:color="auto"/>
            <w:bottom w:val="none" w:sz="0" w:space="0" w:color="auto"/>
            <w:right w:val="none" w:sz="0" w:space="0" w:color="auto"/>
          </w:divBdr>
        </w:div>
        <w:div w:id="810514136">
          <w:marLeft w:val="0"/>
          <w:marRight w:val="0"/>
          <w:marTop w:val="0"/>
          <w:marBottom w:val="0"/>
          <w:divBdr>
            <w:top w:val="none" w:sz="0" w:space="0" w:color="auto"/>
            <w:left w:val="none" w:sz="0" w:space="0" w:color="auto"/>
            <w:bottom w:val="none" w:sz="0" w:space="0" w:color="auto"/>
            <w:right w:val="none" w:sz="0" w:space="0" w:color="auto"/>
          </w:divBdr>
        </w:div>
        <w:div w:id="1006902201">
          <w:marLeft w:val="0"/>
          <w:marRight w:val="0"/>
          <w:marTop w:val="0"/>
          <w:marBottom w:val="0"/>
          <w:divBdr>
            <w:top w:val="none" w:sz="0" w:space="0" w:color="auto"/>
            <w:left w:val="none" w:sz="0" w:space="0" w:color="auto"/>
            <w:bottom w:val="none" w:sz="0" w:space="0" w:color="auto"/>
            <w:right w:val="none" w:sz="0" w:space="0" w:color="auto"/>
          </w:divBdr>
        </w:div>
        <w:div w:id="1310748022">
          <w:marLeft w:val="0"/>
          <w:marRight w:val="0"/>
          <w:marTop w:val="0"/>
          <w:marBottom w:val="0"/>
          <w:divBdr>
            <w:top w:val="none" w:sz="0" w:space="0" w:color="auto"/>
            <w:left w:val="none" w:sz="0" w:space="0" w:color="auto"/>
            <w:bottom w:val="none" w:sz="0" w:space="0" w:color="auto"/>
            <w:right w:val="none" w:sz="0" w:space="0" w:color="auto"/>
          </w:divBdr>
        </w:div>
        <w:div w:id="1464687799">
          <w:marLeft w:val="0"/>
          <w:marRight w:val="0"/>
          <w:marTop w:val="0"/>
          <w:marBottom w:val="0"/>
          <w:divBdr>
            <w:top w:val="none" w:sz="0" w:space="0" w:color="auto"/>
            <w:left w:val="none" w:sz="0" w:space="0" w:color="auto"/>
            <w:bottom w:val="none" w:sz="0" w:space="0" w:color="auto"/>
            <w:right w:val="none" w:sz="0" w:space="0" w:color="auto"/>
          </w:divBdr>
        </w:div>
        <w:div w:id="1511480240">
          <w:marLeft w:val="0"/>
          <w:marRight w:val="0"/>
          <w:marTop w:val="0"/>
          <w:marBottom w:val="0"/>
          <w:divBdr>
            <w:top w:val="none" w:sz="0" w:space="0" w:color="auto"/>
            <w:left w:val="none" w:sz="0" w:space="0" w:color="auto"/>
            <w:bottom w:val="none" w:sz="0" w:space="0" w:color="auto"/>
            <w:right w:val="none" w:sz="0" w:space="0" w:color="auto"/>
          </w:divBdr>
        </w:div>
        <w:div w:id="1766030492">
          <w:marLeft w:val="0"/>
          <w:marRight w:val="0"/>
          <w:marTop w:val="0"/>
          <w:marBottom w:val="0"/>
          <w:divBdr>
            <w:top w:val="none" w:sz="0" w:space="0" w:color="auto"/>
            <w:left w:val="none" w:sz="0" w:space="0" w:color="auto"/>
            <w:bottom w:val="none" w:sz="0" w:space="0" w:color="auto"/>
            <w:right w:val="none" w:sz="0" w:space="0" w:color="auto"/>
          </w:divBdr>
        </w:div>
        <w:div w:id="2004770341">
          <w:marLeft w:val="0"/>
          <w:marRight w:val="0"/>
          <w:marTop w:val="0"/>
          <w:marBottom w:val="0"/>
          <w:divBdr>
            <w:top w:val="none" w:sz="0" w:space="0" w:color="auto"/>
            <w:left w:val="none" w:sz="0" w:space="0" w:color="auto"/>
            <w:bottom w:val="none" w:sz="0" w:space="0" w:color="auto"/>
            <w:right w:val="none" w:sz="0" w:space="0" w:color="auto"/>
          </w:divBdr>
        </w:div>
        <w:div w:id="2108303241">
          <w:marLeft w:val="0"/>
          <w:marRight w:val="0"/>
          <w:marTop w:val="0"/>
          <w:marBottom w:val="0"/>
          <w:divBdr>
            <w:top w:val="none" w:sz="0" w:space="0" w:color="auto"/>
            <w:left w:val="none" w:sz="0" w:space="0" w:color="auto"/>
            <w:bottom w:val="none" w:sz="0" w:space="0" w:color="auto"/>
            <w:right w:val="none" w:sz="0" w:space="0" w:color="auto"/>
          </w:divBdr>
        </w:div>
      </w:divsChild>
    </w:div>
    <w:div w:id="1191333543">
      <w:bodyDiv w:val="1"/>
      <w:marLeft w:val="0"/>
      <w:marRight w:val="0"/>
      <w:marTop w:val="0"/>
      <w:marBottom w:val="0"/>
      <w:divBdr>
        <w:top w:val="none" w:sz="0" w:space="0" w:color="auto"/>
        <w:left w:val="none" w:sz="0" w:space="0" w:color="auto"/>
        <w:bottom w:val="none" w:sz="0" w:space="0" w:color="auto"/>
        <w:right w:val="none" w:sz="0" w:space="0" w:color="auto"/>
      </w:divBdr>
      <w:divsChild>
        <w:div w:id="21248532">
          <w:marLeft w:val="0"/>
          <w:marRight w:val="0"/>
          <w:marTop w:val="0"/>
          <w:marBottom w:val="0"/>
          <w:divBdr>
            <w:top w:val="none" w:sz="0" w:space="0" w:color="auto"/>
            <w:left w:val="none" w:sz="0" w:space="0" w:color="auto"/>
            <w:bottom w:val="none" w:sz="0" w:space="0" w:color="auto"/>
            <w:right w:val="none" w:sz="0" w:space="0" w:color="auto"/>
          </w:divBdr>
        </w:div>
        <w:div w:id="104618913">
          <w:marLeft w:val="0"/>
          <w:marRight w:val="0"/>
          <w:marTop w:val="0"/>
          <w:marBottom w:val="0"/>
          <w:divBdr>
            <w:top w:val="none" w:sz="0" w:space="0" w:color="auto"/>
            <w:left w:val="none" w:sz="0" w:space="0" w:color="auto"/>
            <w:bottom w:val="none" w:sz="0" w:space="0" w:color="auto"/>
            <w:right w:val="none" w:sz="0" w:space="0" w:color="auto"/>
          </w:divBdr>
        </w:div>
        <w:div w:id="174924742">
          <w:marLeft w:val="0"/>
          <w:marRight w:val="0"/>
          <w:marTop w:val="0"/>
          <w:marBottom w:val="0"/>
          <w:divBdr>
            <w:top w:val="none" w:sz="0" w:space="0" w:color="auto"/>
            <w:left w:val="none" w:sz="0" w:space="0" w:color="auto"/>
            <w:bottom w:val="none" w:sz="0" w:space="0" w:color="auto"/>
            <w:right w:val="none" w:sz="0" w:space="0" w:color="auto"/>
          </w:divBdr>
        </w:div>
        <w:div w:id="417598193">
          <w:marLeft w:val="0"/>
          <w:marRight w:val="0"/>
          <w:marTop w:val="0"/>
          <w:marBottom w:val="0"/>
          <w:divBdr>
            <w:top w:val="none" w:sz="0" w:space="0" w:color="auto"/>
            <w:left w:val="none" w:sz="0" w:space="0" w:color="auto"/>
            <w:bottom w:val="none" w:sz="0" w:space="0" w:color="auto"/>
            <w:right w:val="none" w:sz="0" w:space="0" w:color="auto"/>
          </w:divBdr>
        </w:div>
        <w:div w:id="433129998">
          <w:marLeft w:val="0"/>
          <w:marRight w:val="0"/>
          <w:marTop w:val="0"/>
          <w:marBottom w:val="0"/>
          <w:divBdr>
            <w:top w:val="none" w:sz="0" w:space="0" w:color="auto"/>
            <w:left w:val="none" w:sz="0" w:space="0" w:color="auto"/>
            <w:bottom w:val="none" w:sz="0" w:space="0" w:color="auto"/>
            <w:right w:val="none" w:sz="0" w:space="0" w:color="auto"/>
          </w:divBdr>
        </w:div>
        <w:div w:id="515926688">
          <w:marLeft w:val="0"/>
          <w:marRight w:val="0"/>
          <w:marTop w:val="0"/>
          <w:marBottom w:val="0"/>
          <w:divBdr>
            <w:top w:val="none" w:sz="0" w:space="0" w:color="auto"/>
            <w:left w:val="none" w:sz="0" w:space="0" w:color="auto"/>
            <w:bottom w:val="none" w:sz="0" w:space="0" w:color="auto"/>
            <w:right w:val="none" w:sz="0" w:space="0" w:color="auto"/>
          </w:divBdr>
        </w:div>
        <w:div w:id="526873339">
          <w:marLeft w:val="0"/>
          <w:marRight w:val="0"/>
          <w:marTop w:val="0"/>
          <w:marBottom w:val="0"/>
          <w:divBdr>
            <w:top w:val="none" w:sz="0" w:space="0" w:color="auto"/>
            <w:left w:val="none" w:sz="0" w:space="0" w:color="auto"/>
            <w:bottom w:val="none" w:sz="0" w:space="0" w:color="auto"/>
            <w:right w:val="none" w:sz="0" w:space="0" w:color="auto"/>
          </w:divBdr>
        </w:div>
        <w:div w:id="571047534">
          <w:marLeft w:val="0"/>
          <w:marRight w:val="0"/>
          <w:marTop w:val="0"/>
          <w:marBottom w:val="0"/>
          <w:divBdr>
            <w:top w:val="none" w:sz="0" w:space="0" w:color="auto"/>
            <w:left w:val="none" w:sz="0" w:space="0" w:color="auto"/>
            <w:bottom w:val="none" w:sz="0" w:space="0" w:color="auto"/>
            <w:right w:val="none" w:sz="0" w:space="0" w:color="auto"/>
          </w:divBdr>
        </w:div>
        <w:div w:id="580679726">
          <w:marLeft w:val="0"/>
          <w:marRight w:val="0"/>
          <w:marTop w:val="0"/>
          <w:marBottom w:val="0"/>
          <w:divBdr>
            <w:top w:val="none" w:sz="0" w:space="0" w:color="auto"/>
            <w:left w:val="none" w:sz="0" w:space="0" w:color="auto"/>
            <w:bottom w:val="none" w:sz="0" w:space="0" w:color="auto"/>
            <w:right w:val="none" w:sz="0" w:space="0" w:color="auto"/>
          </w:divBdr>
        </w:div>
        <w:div w:id="613439361">
          <w:marLeft w:val="0"/>
          <w:marRight w:val="0"/>
          <w:marTop w:val="0"/>
          <w:marBottom w:val="0"/>
          <w:divBdr>
            <w:top w:val="none" w:sz="0" w:space="0" w:color="auto"/>
            <w:left w:val="none" w:sz="0" w:space="0" w:color="auto"/>
            <w:bottom w:val="none" w:sz="0" w:space="0" w:color="auto"/>
            <w:right w:val="none" w:sz="0" w:space="0" w:color="auto"/>
          </w:divBdr>
        </w:div>
        <w:div w:id="637223654">
          <w:marLeft w:val="0"/>
          <w:marRight w:val="0"/>
          <w:marTop w:val="0"/>
          <w:marBottom w:val="0"/>
          <w:divBdr>
            <w:top w:val="none" w:sz="0" w:space="0" w:color="auto"/>
            <w:left w:val="none" w:sz="0" w:space="0" w:color="auto"/>
            <w:bottom w:val="none" w:sz="0" w:space="0" w:color="auto"/>
            <w:right w:val="none" w:sz="0" w:space="0" w:color="auto"/>
          </w:divBdr>
        </w:div>
        <w:div w:id="697464968">
          <w:marLeft w:val="0"/>
          <w:marRight w:val="0"/>
          <w:marTop w:val="0"/>
          <w:marBottom w:val="0"/>
          <w:divBdr>
            <w:top w:val="none" w:sz="0" w:space="0" w:color="auto"/>
            <w:left w:val="none" w:sz="0" w:space="0" w:color="auto"/>
            <w:bottom w:val="none" w:sz="0" w:space="0" w:color="auto"/>
            <w:right w:val="none" w:sz="0" w:space="0" w:color="auto"/>
          </w:divBdr>
        </w:div>
        <w:div w:id="720135903">
          <w:marLeft w:val="0"/>
          <w:marRight w:val="0"/>
          <w:marTop w:val="0"/>
          <w:marBottom w:val="0"/>
          <w:divBdr>
            <w:top w:val="none" w:sz="0" w:space="0" w:color="auto"/>
            <w:left w:val="none" w:sz="0" w:space="0" w:color="auto"/>
            <w:bottom w:val="none" w:sz="0" w:space="0" w:color="auto"/>
            <w:right w:val="none" w:sz="0" w:space="0" w:color="auto"/>
          </w:divBdr>
        </w:div>
        <w:div w:id="744451505">
          <w:marLeft w:val="0"/>
          <w:marRight w:val="0"/>
          <w:marTop w:val="0"/>
          <w:marBottom w:val="0"/>
          <w:divBdr>
            <w:top w:val="none" w:sz="0" w:space="0" w:color="auto"/>
            <w:left w:val="none" w:sz="0" w:space="0" w:color="auto"/>
            <w:bottom w:val="none" w:sz="0" w:space="0" w:color="auto"/>
            <w:right w:val="none" w:sz="0" w:space="0" w:color="auto"/>
          </w:divBdr>
        </w:div>
        <w:div w:id="763455748">
          <w:marLeft w:val="0"/>
          <w:marRight w:val="0"/>
          <w:marTop w:val="0"/>
          <w:marBottom w:val="0"/>
          <w:divBdr>
            <w:top w:val="none" w:sz="0" w:space="0" w:color="auto"/>
            <w:left w:val="none" w:sz="0" w:space="0" w:color="auto"/>
            <w:bottom w:val="none" w:sz="0" w:space="0" w:color="auto"/>
            <w:right w:val="none" w:sz="0" w:space="0" w:color="auto"/>
          </w:divBdr>
        </w:div>
        <w:div w:id="807549958">
          <w:marLeft w:val="0"/>
          <w:marRight w:val="0"/>
          <w:marTop w:val="0"/>
          <w:marBottom w:val="0"/>
          <w:divBdr>
            <w:top w:val="none" w:sz="0" w:space="0" w:color="auto"/>
            <w:left w:val="none" w:sz="0" w:space="0" w:color="auto"/>
            <w:bottom w:val="none" w:sz="0" w:space="0" w:color="auto"/>
            <w:right w:val="none" w:sz="0" w:space="0" w:color="auto"/>
          </w:divBdr>
        </w:div>
        <w:div w:id="840582748">
          <w:marLeft w:val="0"/>
          <w:marRight w:val="0"/>
          <w:marTop w:val="0"/>
          <w:marBottom w:val="0"/>
          <w:divBdr>
            <w:top w:val="none" w:sz="0" w:space="0" w:color="auto"/>
            <w:left w:val="none" w:sz="0" w:space="0" w:color="auto"/>
            <w:bottom w:val="none" w:sz="0" w:space="0" w:color="auto"/>
            <w:right w:val="none" w:sz="0" w:space="0" w:color="auto"/>
          </w:divBdr>
        </w:div>
        <w:div w:id="842934508">
          <w:marLeft w:val="0"/>
          <w:marRight w:val="0"/>
          <w:marTop w:val="0"/>
          <w:marBottom w:val="0"/>
          <w:divBdr>
            <w:top w:val="none" w:sz="0" w:space="0" w:color="auto"/>
            <w:left w:val="none" w:sz="0" w:space="0" w:color="auto"/>
            <w:bottom w:val="none" w:sz="0" w:space="0" w:color="auto"/>
            <w:right w:val="none" w:sz="0" w:space="0" w:color="auto"/>
          </w:divBdr>
        </w:div>
        <w:div w:id="866600335">
          <w:marLeft w:val="0"/>
          <w:marRight w:val="0"/>
          <w:marTop w:val="0"/>
          <w:marBottom w:val="0"/>
          <w:divBdr>
            <w:top w:val="none" w:sz="0" w:space="0" w:color="auto"/>
            <w:left w:val="none" w:sz="0" w:space="0" w:color="auto"/>
            <w:bottom w:val="none" w:sz="0" w:space="0" w:color="auto"/>
            <w:right w:val="none" w:sz="0" w:space="0" w:color="auto"/>
          </w:divBdr>
        </w:div>
        <w:div w:id="906110782">
          <w:marLeft w:val="0"/>
          <w:marRight w:val="0"/>
          <w:marTop w:val="0"/>
          <w:marBottom w:val="0"/>
          <w:divBdr>
            <w:top w:val="none" w:sz="0" w:space="0" w:color="auto"/>
            <w:left w:val="none" w:sz="0" w:space="0" w:color="auto"/>
            <w:bottom w:val="none" w:sz="0" w:space="0" w:color="auto"/>
            <w:right w:val="none" w:sz="0" w:space="0" w:color="auto"/>
          </w:divBdr>
        </w:div>
        <w:div w:id="975722393">
          <w:marLeft w:val="0"/>
          <w:marRight w:val="0"/>
          <w:marTop w:val="0"/>
          <w:marBottom w:val="0"/>
          <w:divBdr>
            <w:top w:val="none" w:sz="0" w:space="0" w:color="auto"/>
            <w:left w:val="none" w:sz="0" w:space="0" w:color="auto"/>
            <w:bottom w:val="none" w:sz="0" w:space="0" w:color="auto"/>
            <w:right w:val="none" w:sz="0" w:space="0" w:color="auto"/>
          </w:divBdr>
        </w:div>
        <w:div w:id="1014651264">
          <w:marLeft w:val="0"/>
          <w:marRight w:val="0"/>
          <w:marTop w:val="0"/>
          <w:marBottom w:val="0"/>
          <w:divBdr>
            <w:top w:val="none" w:sz="0" w:space="0" w:color="auto"/>
            <w:left w:val="none" w:sz="0" w:space="0" w:color="auto"/>
            <w:bottom w:val="none" w:sz="0" w:space="0" w:color="auto"/>
            <w:right w:val="none" w:sz="0" w:space="0" w:color="auto"/>
          </w:divBdr>
        </w:div>
        <w:div w:id="1021398346">
          <w:marLeft w:val="0"/>
          <w:marRight w:val="0"/>
          <w:marTop w:val="0"/>
          <w:marBottom w:val="0"/>
          <w:divBdr>
            <w:top w:val="none" w:sz="0" w:space="0" w:color="auto"/>
            <w:left w:val="none" w:sz="0" w:space="0" w:color="auto"/>
            <w:bottom w:val="none" w:sz="0" w:space="0" w:color="auto"/>
            <w:right w:val="none" w:sz="0" w:space="0" w:color="auto"/>
          </w:divBdr>
        </w:div>
        <w:div w:id="1037119566">
          <w:marLeft w:val="0"/>
          <w:marRight w:val="0"/>
          <w:marTop w:val="0"/>
          <w:marBottom w:val="0"/>
          <w:divBdr>
            <w:top w:val="none" w:sz="0" w:space="0" w:color="auto"/>
            <w:left w:val="none" w:sz="0" w:space="0" w:color="auto"/>
            <w:bottom w:val="none" w:sz="0" w:space="0" w:color="auto"/>
            <w:right w:val="none" w:sz="0" w:space="0" w:color="auto"/>
          </w:divBdr>
        </w:div>
        <w:div w:id="1187981087">
          <w:marLeft w:val="0"/>
          <w:marRight w:val="0"/>
          <w:marTop w:val="0"/>
          <w:marBottom w:val="0"/>
          <w:divBdr>
            <w:top w:val="none" w:sz="0" w:space="0" w:color="auto"/>
            <w:left w:val="none" w:sz="0" w:space="0" w:color="auto"/>
            <w:bottom w:val="none" w:sz="0" w:space="0" w:color="auto"/>
            <w:right w:val="none" w:sz="0" w:space="0" w:color="auto"/>
          </w:divBdr>
        </w:div>
        <w:div w:id="1253511321">
          <w:marLeft w:val="0"/>
          <w:marRight w:val="0"/>
          <w:marTop w:val="0"/>
          <w:marBottom w:val="0"/>
          <w:divBdr>
            <w:top w:val="none" w:sz="0" w:space="0" w:color="auto"/>
            <w:left w:val="none" w:sz="0" w:space="0" w:color="auto"/>
            <w:bottom w:val="none" w:sz="0" w:space="0" w:color="auto"/>
            <w:right w:val="none" w:sz="0" w:space="0" w:color="auto"/>
          </w:divBdr>
        </w:div>
        <w:div w:id="1259951271">
          <w:marLeft w:val="0"/>
          <w:marRight w:val="0"/>
          <w:marTop w:val="0"/>
          <w:marBottom w:val="0"/>
          <w:divBdr>
            <w:top w:val="none" w:sz="0" w:space="0" w:color="auto"/>
            <w:left w:val="none" w:sz="0" w:space="0" w:color="auto"/>
            <w:bottom w:val="none" w:sz="0" w:space="0" w:color="auto"/>
            <w:right w:val="none" w:sz="0" w:space="0" w:color="auto"/>
          </w:divBdr>
        </w:div>
        <w:div w:id="1372463510">
          <w:marLeft w:val="0"/>
          <w:marRight w:val="0"/>
          <w:marTop w:val="0"/>
          <w:marBottom w:val="0"/>
          <w:divBdr>
            <w:top w:val="none" w:sz="0" w:space="0" w:color="auto"/>
            <w:left w:val="none" w:sz="0" w:space="0" w:color="auto"/>
            <w:bottom w:val="none" w:sz="0" w:space="0" w:color="auto"/>
            <w:right w:val="none" w:sz="0" w:space="0" w:color="auto"/>
          </w:divBdr>
        </w:div>
        <w:div w:id="1372922643">
          <w:marLeft w:val="0"/>
          <w:marRight w:val="0"/>
          <w:marTop w:val="0"/>
          <w:marBottom w:val="0"/>
          <w:divBdr>
            <w:top w:val="none" w:sz="0" w:space="0" w:color="auto"/>
            <w:left w:val="none" w:sz="0" w:space="0" w:color="auto"/>
            <w:bottom w:val="none" w:sz="0" w:space="0" w:color="auto"/>
            <w:right w:val="none" w:sz="0" w:space="0" w:color="auto"/>
          </w:divBdr>
        </w:div>
        <w:div w:id="1440297836">
          <w:marLeft w:val="0"/>
          <w:marRight w:val="0"/>
          <w:marTop w:val="0"/>
          <w:marBottom w:val="0"/>
          <w:divBdr>
            <w:top w:val="none" w:sz="0" w:space="0" w:color="auto"/>
            <w:left w:val="none" w:sz="0" w:space="0" w:color="auto"/>
            <w:bottom w:val="none" w:sz="0" w:space="0" w:color="auto"/>
            <w:right w:val="none" w:sz="0" w:space="0" w:color="auto"/>
          </w:divBdr>
        </w:div>
        <w:div w:id="1503275759">
          <w:marLeft w:val="0"/>
          <w:marRight w:val="0"/>
          <w:marTop w:val="0"/>
          <w:marBottom w:val="0"/>
          <w:divBdr>
            <w:top w:val="none" w:sz="0" w:space="0" w:color="auto"/>
            <w:left w:val="none" w:sz="0" w:space="0" w:color="auto"/>
            <w:bottom w:val="none" w:sz="0" w:space="0" w:color="auto"/>
            <w:right w:val="none" w:sz="0" w:space="0" w:color="auto"/>
          </w:divBdr>
        </w:div>
        <w:div w:id="1579436378">
          <w:marLeft w:val="0"/>
          <w:marRight w:val="0"/>
          <w:marTop w:val="0"/>
          <w:marBottom w:val="0"/>
          <w:divBdr>
            <w:top w:val="none" w:sz="0" w:space="0" w:color="auto"/>
            <w:left w:val="none" w:sz="0" w:space="0" w:color="auto"/>
            <w:bottom w:val="none" w:sz="0" w:space="0" w:color="auto"/>
            <w:right w:val="none" w:sz="0" w:space="0" w:color="auto"/>
          </w:divBdr>
        </w:div>
        <w:div w:id="1838765461">
          <w:marLeft w:val="0"/>
          <w:marRight w:val="0"/>
          <w:marTop w:val="0"/>
          <w:marBottom w:val="0"/>
          <w:divBdr>
            <w:top w:val="none" w:sz="0" w:space="0" w:color="auto"/>
            <w:left w:val="none" w:sz="0" w:space="0" w:color="auto"/>
            <w:bottom w:val="none" w:sz="0" w:space="0" w:color="auto"/>
            <w:right w:val="none" w:sz="0" w:space="0" w:color="auto"/>
          </w:divBdr>
        </w:div>
        <w:div w:id="1937866380">
          <w:marLeft w:val="0"/>
          <w:marRight w:val="0"/>
          <w:marTop w:val="0"/>
          <w:marBottom w:val="0"/>
          <w:divBdr>
            <w:top w:val="none" w:sz="0" w:space="0" w:color="auto"/>
            <w:left w:val="none" w:sz="0" w:space="0" w:color="auto"/>
            <w:bottom w:val="none" w:sz="0" w:space="0" w:color="auto"/>
            <w:right w:val="none" w:sz="0" w:space="0" w:color="auto"/>
          </w:divBdr>
        </w:div>
        <w:div w:id="2086755946">
          <w:marLeft w:val="0"/>
          <w:marRight w:val="0"/>
          <w:marTop w:val="0"/>
          <w:marBottom w:val="0"/>
          <w:divBdr>
            <w:top w:val="none" w:sz="0" w:space="0" w:color="auto"/>
            <w:left w:val="none" w:sz="0" w:space="0" w:color="auto"/>
            <w:bottom w:val="none" w:sz="0" w:space="0" w:color="auto"/>
            <w:right w:val="none" w:sz="0" w:space="0" w:color="auto"/>
          </w:divBdr>
        </w:div>
        <w:div w:id="2088184063">
          <w:marLeft w:val="0"/>
          <w:marRight w:val="0"/>
          <w:marTop w:val="0"/>
          <w:marBottom w:val="0"/>
          <w:divBdr>
            <w:top w:val="none" w:sz="0" w:space="0" w:color="auto"/>
            <w:left w:val="none" w:sz="0" w:space="0" w:color="auto"/>
            <w:bottom w:val="none" w:sz="0" w:space="0" w:color="auto"/>
            <w:right w:val="none" w:sz="0" w:space="0" w:color="auto"/>
          </w:divBdr>
        </w:div>
        <w:div w:id="2094929168">
          <w:marLeft w:val="0"/>
          <w:marRight w:val="0"/>
          <w:marTop w:val="0"/>
          <w:marBottom w:val="0"/>
          <w:divBdr>
            <w:top w:val="none" w:sz="0" w:space="0" w:color="auto"/>
            <w:left w:val="none" w:sz="0" w:space="0" w:color="auto"/>
            <w:bottom w:val="none" w:sz="0" w:space="0" w:color="auto"/>
            <w:right w:val="none" w:sz="0" w:space="0" w:color="auto"/>
          </w:divBdr>
        </w:div>
      </w:divsChild>
    </w:div>
    <w:div w:id="1213153669">
      <w:bodyDiv w:val="1"/>
      <w:marLeft w:val="0"/>
      <w:marRight w:val="0"/>
      <w:marTop w:val="0"/>
      <w:marBottom w:val="0"/>
      <w:divBdr>
        <w:top w:val="none" w:sz="0" w:space="0" w:color="auto"/>
        <w:left w:val="none" w:sz="0" w:space="0" w:color="auto"/>
        <w:bottom w:val="none" w:sz="0" w:space="0" w:color="auto"/>
        <w:right w:val="none" w:sz="0" w:space="0" w:color="auto"/>
      </w:divBdr>
    </w:div>
    <w:div w:id="1299185832">
      <w:bodyDiv w:val="1"/>
      <w:marLeft w:val="0"/>
      <w:marRight w:val="0"/>
      <w:marTop w:val="0"/>
      <w:marBottom w:val="0"/>
      <w:divBdr>
        <w:top w:val="none" w:sz="0" w:space="0" w:color="auto"/>
        <w:left w:val="none" w:sz="0" w:space="0" w:color="auto"/>
        <w:bottom w:val="none" w:sz="0" w:space="0" w:color="auto"/>
        <w:right w:val="none" w:sz="0" w:space="0" w:color="auto"/>
      </w:divBdr>
      <w:divsChild>
        <w:div w:id="962341779">
          <w:marLeft w:val="0"/>
          <w:marRight w:val="0"/>
          <w:marTop w:val="0"/>
          <w:marBottom w:val="0"/>
          <w:divBdr>
            <w:top w:val="none" w:sz="0" w:space="0" w:color="auto"/>
            <w:left w:val="none" w:sz="0" w:space="0" w:color="auto"/>
            <w:bottom w:val="none" w:sz="0" w:space="0" w:color="auto"/>
            <w:right w:val="none" w:sz="0" w:space="0" w:color="auto"/>
          </w:divBdr>
        </w:div>
      </w:divsChild>
    </w:div>
    <w:div w:id="1317416943">
      <w:bodyDiv w:val="1"/>
      <w:marLeft w:val="0"/>
      <w:marRight w:val="0"/>
      <w:marTop w:val="0"/>
      <w:marBottom w:val="0"/>
      <w:divBdr>
        <w:top w:val="none" w:sz="0" w:space="0" w:color="auto"/>
        <w:left w:val="none" w:sz="0" w:space="0" w:color="auto"/>
        <w:bottom w:val="none" w:sz="0" w:space="0" w:color="auto"/>
        <w:right w:val="none" w:sz="0" w:space="0" w:color="auto"/>
      </w:divBdr>
      <w:divsChild>
        <w:div w:id="168297182">
          <w:marLeft w:val="0"/>
          <w:marRight w:val="0"/>
          <w:marTop w:val="0"/>
          <w:marBottom w:val="0"/>
          <w:divBdr>
            <w:top w:val="none" w:sz="0" w:space="0" w:color="auto"/>
            <w:left w:val="none" w:sz="0" w:space="0" w:color="auto"/>
            <w:bottom w:val="none" w:sz="0" w:space="0" w:color="auto"/>
            <w:right w:val="none" w:sz="0" w:space="0" w:color="auto"/>
          </w:divBdr>
        </w:div>
        <w:div w:id="268851970">
          <w:marLeft w:val="0"/>
          <w:marRight w:val="0"/>
          <w:marTop w:val="0"/>
          <w:marBottom w:val="0"/>
          <w:divBdr>
            <w:top w:val="none" w:sz="0" w:space="0" w:color="auto"/>
            <w:left w:val="none" w:sz="0" w:space="0" w:color="auto"/>
            <w:bottom w:val="none" w:sz="0" w:space="0" w:color="auto"/>
            <w:right w:val="none" w:sz="0" w:space="0" w:color="auto"/>
          </w:divBdr>
        </w:div>
        <w:div w:id="307517903">
          <w:marLeft w:val="0"/>
          <w:marRight w:val="0"/>
          <w:marTop w:val="0"/>
          <w:marBottom w:val="0"/>
          <w:divBdr>
            <w:top w:val="none" w:sz="0" w:space="0" w:color="auto"/>
            <w:left w:val="none" w:sz="0" w:space="0" w:color="auto"/>
            <w:bottom w:val="none" w:sz="0" w:space="0" w:color="auto"/>
            <w:right w:val="none" w:sz="0" w:space="0" w:color="auto"/>
          </w:divBdr>
        </w:div>
        <w:div w:id="314258396">
          <w:marLeft w:val="0"/>
          <w:marRight w:val="0"/>
          <w:marTop w:val="0"/>
          <w:marBottom w:val="0"/>
          <w:divBdr>
            <w:top w:val="none" w:sz="0" w:space="0" w:color="auto"/>
            <w:left w:val="none" w:sz="0" w:space="0" w:color="auto"/>
            <w:bottom w:val="none" w:sz="0" w:space="0" w:color="auto"/>
            <w:right w:val="none" w:sz="0" w:space="0" w:color="auto"/>
          </w:divBdr>
        </w:div>
        <w:div w:id="438066505">
          <w:marLeft w:val="0"/>
          <w:marRight w:val="0"/>
          <w:marTop w:val="0"/>
          <w:marBottom w:val="0"/>
          <w:divBdr>
            <w:top w:val="none" w:sz="0" w:space="0" w:color="auto"/>
            <w:left w:val="none" w:sz="0" w:space="0" w:color="auto"/>
            <w:bottom w:val="none" w:sz="0" w:space="0" w:color="auto"/>
            <w:right w:val="none" w:sz="0" w:space="0" w:color="auto"/>
          </w:divBdr>
        </w:div>
        <w:div w:id="520553123">
          <w:marLeft w:val="0"/>
          <w:marRight w:val="0"/>
          <w:marTop w:val="0"/>
          <w:marBottom w:val="0"/>
          <w:divBdr>
            <w:top w:val="none" w:sz="0" w:space="0" w:color="auto"/>
            <w:left w:val="none" w:sz="0" w:space="0" w:color="auto"/>
            <w:bottom w:val="none" w:sz="0" w:space="0" w:color="auto"/>
            <w:right w:val="none" w:sz="0" w:space="0" w:color="auto"/>
          </w:divBdr>
        </w:div>
        <w:div w:id="670373347">
          <w:marLeft w:val="0"/>
          <w:marRight w:val="0"/>
          <w:marTop w:val="0"/>
          <w:marBottom w:val="0"/>
          <w:divBdr>
            <w:top w:val="none" w:sz="0" w:space="0" w:color="auto"/>
            <w:left w:val="none" w:sz="0" w:space="0" w:color="auto"/>
            <w:bottom w:val="none" w:sz="0" w:space="0" w:color="auto"/>
            <w:right w:val="none" w:sz="0" w:space="0" w:color="auto"/>
          </w:divBdr>
        </w:div>
        <w:div w:id="878009812">
          <w:marLeft w:val="0"/>
          <w:marRight w:val="0"/>
          <w:marTop w:val="0"/>
          <w:marBottom w:val="0"/>
          <w:divBdr>
            <w:top w:val="none" w:sz="0" w:space="0" w:color="auto"/>
            <w:left w:val="none" w:sz="0" w:space="0" w:color="auto"/>
            <w:bottom w:val="none" w:sz="0" w:space="0" w:color="auto"/>
            <w:right w:val="none" w:sz="0" w:space="0" w:color="auto"/>
          </w:divBdr>
        </w:div>
        <w:div w:id="914778899">
          <w:marLeft w:val="0"/>
          <w:marRight w:val="0"/>
          <w:marTop w:val="0"/>
          <w:marBottom w:val="0"/>
          <w:divBdr>
            <w:top w:val="none" w:sz="0" w:space="0" w:color="auto"/>
            <w:left w:val="none" w:sz="0" w:space="0" w:color="auto"/>
            <w:bottom w:val="none" w:sz="0" w:space="0" w:color="auto"/>
            <w:right w:val="none" w:sz="0" w:space="0" w:color="auto"/>
          </w:divBdr>
        </w:div>
        <w:div w:id="989559288">
          <w:marLeft w:val="0"/>
          <w:marRight w:val="0"/>
          <w:marTop w:val="0"/>
          <w:marBottom w:val="0"/>
          <w:divBdr>
            <w:top w:val="none" w:sz="0" w:space="0" w:color="auto"/>
            <w:left w:val="none" w:sz="0" w:space="0" w:color="auto"/>
            <w:bottom w:val="none" w:sz="0" w:space="0" w:color="auto"/>
            <w:right w:val="none" w:sz="0" w:space="0" w:color="auto"/>
          </w:divBdr>
        </w:div>
        <w:div w:id="1295451197">
          <w:marLeft w:val="0"/>
          <w:marRight w:val="0"/>
          <w:marTop w:val="0"/>
          <w:marBottom w:val="0"/>
          <w:divBdr>
            <w:top w:val="none" w:sz="0" w:space="0" w:color="auto"/>
            <w:left w:val="none" w:sz="0" w:space="0" w:color="auto"/>
            <w:bottom w:val="none" w:sz="0" w:space="0" w:color="auto"/>
            <w:right w:val="none" w:sz="0" w:space="0" w:color="auto"/>
          </w:divBdr>
        </w:div>
        <w:div w:id="1490749644">
          <w:marLeft w:val="0"/>
          <w:marRight w:val="0"/>
          <w:marTop w:val="0"/>
          <w:marBottom w:val="0"/>
          <w:divBdr>
            <w:top w:val="none" w:sz="0" w:space="0" w:color="auto"/>
            <w:left w:val="none" w:sz="0" w:space="0" w:color="auto"/>
            <w:bottom w:val="none" w:sz="0" w:space="0" w:color="auto"/>
            <w:right w:val="none" w:sz="0" w:space="0" w:color="auto"/>
          </w:divBdr>
        </w:div>
        <w:div w:id="1888683242">
          <w:marLeft w:val="0"/>
          <w:marRight w:val="0"/>
          <w:marTop w:val="0"/>
          <w:marBottom w:val="0"/>
          <w:divBdr>
            <w:top w:val="none" w:sz="0" w:space="0" w:color="auto"/>
            <w:left w:val="none" w:sz="0" w:space="0" w:color="auto"/>
            <w:bottom w:val="none" w:sz="0" w:space="0" w:color="auto"/>
            <w:right w:val="none" w:sz="0" w:space="0" w:color="auto"/>
          </w:divBdr>
        </w:div>
        <w:div w:id="2031367326">
          <w:marLeft w:val="0"/>
          <w:marRight w:val="0"/>
          <w:marTop w:val="0"/>
          <w:marBottom w:val="0"/>
          <w:divBdr>
            <w:top w:val="none" w:sz="0" w:space="0" w:color="auto"/>
            <w:left w:val="none" w:sz="0" w:space="0" w:color="auto"/>
            <w:bottom w:val="none" w:sz="0" w:space="0" w:color="auto"/>
            <w:right w:val="none" w:sz="0" w:space="0" w:color="auto"/>
          </w:divBdr>
        </w:div>
      </w:divsChild>
    </w:div>
    <w:div w:id="1341271196">
      <w:bodyDiv w:val="1"/>
      <w:marLeft w:val="0"/>
      <w:marRight w:val="0"/>
      <w:marTop w:val="0"/>
      <w:marBottom w:val="0"/>
      <w:divBdr>
        <w:top w:val="none" w:sz="0" w:space="0" w:color="auto"/>
        <w:left w:val="none" w:sz="0" w:space="0" w:color="auto"/>
        <w:bottom w:val="none" w:sz="0" w:space="0" w:color="auto"/>
        <w:right w:val="none" w:sz="0" w:space="0" w:color="auto"/>
      </w:divBdr>
    </w:div>
    <w:div w:id="1350257503">
      <w:bodyDiv w:val="1"/>
      <w:marLeft w:val="0"/>
      <w:marRight w:val="0"/>
      <w:marTop w:val="0"/>
      <w:marBottom w:val="0"/>
      <w:divBdr>
        <w:top w:val="none" w:sz="0" w:space="0" w:color="auto"/>
        <w:left w:val="none" w:sz="0" w:space="0" w:color="auto"/>
        <w:bottom w:val="none" w:sz="0" w:space="0" w:color="auto"/>
        <w:right w:val="none" w:sz="0" w:space="0" w:color="auto"/>
      </w:divBdr>
    </w:div>
    <w:div w:id="1377847998">
      <w:bodyDiv w:val="1"/>
      <w:marLeft w:val="0"/>
      <w:marRight w:val="0"/>
      <w:marTop w:val="0"/>
      <w:marBottom w:val="0"/>
      <w:divBdr>
        <w:top w:val="none" w:sz="0" w:space="0" w:color="auto"/>
        <w:left w:val="none" w:sz="0" w:space="0" w:color="auto"/>
        <w:bottom w:val="none" w:sz="0" w:space="0" w:color="auto"/>
        <w:right w:val="none" w:sz="0" w:space="0" w:color="auto"/>
      </w:divBdr>
    </w:div>
    <w:div w:id="1472213424">
      <w:bodyDiv w:val="1"/>
      <w:marLeft w:val="0"/>
      <w:marRight w:val="0"/>
      <w:marTop w:val="0"/>
      <w:marBottom w:val="0"/>
      <w:divBdr>
        <w:top w:val="none" w:sz="0" w:space="0" w:color="auto"/>
        <w:left w:val="none" w:sz="0" w:space="0" w:color="auto"/>
        <w:bottom w:val="none" w:sz="0" w:space="0" w:color="auto"/>
        <w:right w:val="none" w:sz="0" w:space="0" w:color="auto"/>
      </w:divBdr>
      <w:divsChild>
        <w:div w:id="76482583">
          <w:marLeft w:val="0"/>
          <w:marRight w:val="0"/>
          <w:marTop w:val="0"/>
          <w:marBottom w:val="0"/>
          <w:divBdr>
            <w:top w:val="none" w:sz="0" w:space="0" w:color="auto"/>
            <w:left w:val="none" w:sz="0" w:space="0" w:color="auto"/>
            <w:bottom w:val="none" w:sz="0" w:space="0" w:color="auto"/>
            <w:right w:val="none" w:sz="0" w:space="0" w:color="auto"/>
          </w:divBdr>
        </w:div>
        <w:div w:id="174195634">
          <w:marLeft w:val="0"/>
          <w:marRight w:val="0"/>
          <w:marTop w:val="0"/>
          <w:marBottom w:val="0"/>
          <w:divBdr>
            <w:top w:val="none" w:sz="0" w:space="0" w:color="auto"/>
            <w:left w:val="none" w:sz="0" w:space="0" w:color="auto"/>
            <w:bottom w:val="none" w:sz="0" w:space="0" w:color="auto"/>
            <w:right w:val="none" w:sz="0" w:space="0" w:color="auto"/>
          </w:divBdr>
        </w:div>
        <w:div w:id="285547663">
          <w:marLeft w:val="0"/>
          <w:marRight w:val="0"/>
          <w:marTop w:val="0"/>
          <w:marBottom w:val="0"/>
          <w:divBdr>
            <w:top w:val="none" w:sz="0" w:space="0" w:color="auto"/>
            <w:left w:val="none" w:sz="0" w:space="0" w:color="auto"/>
            <w:bottom w:val="none" w:sz="0" w:space="0" w:color="auto"/>
            <w:right w:val="none" w:sz="0" w:space="0" w:color="auto"/>
          </w:divBdr>
        </w:div>
        <w:div w:id="321324077">
          <w:marLeft w:val="0"/>
          <w:marRight w:val="0"/>
          <w:marTop w:val="0"/>
          <w:marBottom w:val="0"/>
          <w:divBdr>
            <w:top w:val="none" w:sz="0" w:space="0" w:color="auto"/>
            <w:left w:val="none" w:sz="0" w:space="0" w:color="auto"/>
            <w:bottom w:val="none" w:sz="0" w:space="0" w:color="auto"/>
            <w:right w:val="none" w:sz="0" w:space="0" w:color="auto"/>
          </w:divBdr>
        </w:div>
        <w:div w:id="338436414">
          <w:marLeft w:val="0"/>
          <w:marRight w:val="0"/>
          <w:marTop w:val="0"/>
          <w:marBottom w:val="0"/>
          <w:divBdr>
            <w:top w:val="none" w:sz="0" w:space="0" w:color="auto"/>
            <w:left w:val="none" w:sz="0" w:space="0" w:color="auto"/>
            <w:bottom w:val="none" w:sz="0" w:space="0" w:color="auto"/>
            <w:right w:val="none" w:sz="0" w:space="0" w:color="auto"/>
          </w:divBdr>
        </w:div>
        <w:div w:id="347801501">
          <w:marLeft w:val="0"/>
          <w:marRight w:val="0"/>
          <w:marTop w:val="0"/>
          <w:marBottom w:val="0"/>
          <w:divBdr>
            <w:top w:val="none" w:sz="0" w:space="0" w:color="auto"/>
            <w:left w:val="none" w:sz="0" w:space="0" w:color="auto"/>
            <w:bottom w:val="none" w:sz="0" w:space="0" w:color="auto"/>
            <w:right w:val="none" w:sz="0" w:space="0" w:color="auto"/>
          </w:divBdr>
        </w:div>
        <w:div w:id="363677880">
          <w:marLeft w:val="0"/>
          <w:marRight w:val="0"/>
          <w:marTop w:val="0"/>
          <w:marBottom w:val="0"/>
          <w:divBdr>
            <w:top w:val="none" w:sz="0" w:space="0" w:color="auto"/>
            <w:left w:val="none" w:sz="0" w:space="0" w:color="auto"/>
            <w:bottom w:val="none" w:sz="0" w:space="0" w:color="auto"/>
            <w:right w:val="none" w:sz="0" w:space="0" w:color="auto"/>
          </w:divBdr>
        </w:div>
        <w:div w:id="439572844">
          <w:marLeft w:val="0"/>
          <w:marRight w:val="0"/>
          <w:marTop w:val="0"/>
          <w:marBottom w:val="0"/>
          <w:divBdr>
            <w:top w:val="none" w:sz="0" w:space="0" w:color="auto"/>
            <w:left w:val="none" w:sz="0" w:space="0" w:color="auto"/>
            <w:bottom w:val="none" w:sz="0" w:space="0" w:color="auto"/>
            <w:right w:val="none" w:sz="0" w:space="0" w:color="auto"/>
          </w:divBdr>
        </w:div>
        <w:div w:id="571743727">
          <w:marLeft w:val="0"/>
          <w:marRight w:val="0"/>
          <w:marTop w:val="0"/>
          <w:marBottom w:val="0"/>
          <w:divBdr>
            <w:top w:val="none" w:sz="0" w:space="0" w:color="auto"/>
            <w:left w:val="none" w:sz="0" w:space="0" w:color="auto"/>
            <w:bottom w:val="none" w:sz="0" w:space="0" w:color="auto"/>
            <w:right w:val="none" w:sz="0" w:space="0" w:color="auto"/>
          </w:divBdr>
        </w:div>
        <w:div w:id="724597081">
          <w:marLeft w:val="0"/>
          <w:marRight w:val="0"/>
          <w:marTop w:val="0"/>
          <w:marBottom w:val="0"/>
          <w:divBdr>
            <w:top w:val="none" w:sz="0" w:space="0" w:color="auto"/>
            <w:left w:val="none" w:sz="0" w:space="0" w:color="auto"/>
            <w:bottom w:val="none" w:sz="0" w:space="0" w:color="auto"/>
            <w:right w:val="none" w:sz="0" w:space="0" w:color="auto"/>
          </w:divBdr>
        </w:div>
        <w:div w:id="948588651">
          <w:marLeft w:val="0"/>
          <w:marRight w:val="0"/>
          <w:marTop w:val="0"/>
          <w:marBottom w:val="0"/>
          <w:divBdr>
            <w:top w:val="none" w:sz="0" w:space="0" w:color="auto"/>
            <w:left w:val="none" w:sz="0" w:space="0" w:color="auto"/>
            <w:bottom w:val="none" w:sz="0" w:space="0" w:color="auto"/>
            <w:right w:val="none" w:sz="0" w:space="0" w:color="auto"/>
          </w:divBdr>
        </w:div>
        <w:div w:id="1022971480">
          <w:marLeft w:val="0"/>
          <w:marRight w:val="0"/>
          <w:marTop w:val="0"/>
          <w:marBottom w:val="0"/>
          <w:divBdr>
            <w:top w:val="none" w:sz="0" w:space="0" w:color="auto"/>
            <w:left w:val="none" w:sz="0" w:space="0" w:color="auto"/>
            <w:bottom w:val="none" w:sz="0" w:space="0" w:color="auto"/>
            <w:right w:val="none" w:sz="0" w:space="0" w:color="auto"/>
          </w:divBdr>
        </w:div>
        <w:div w:id="1464537610">
          <w:marLeft w:val="0"/>
          <w:marRight w:val="0"/>
          <w:marTop w:val="0"/>
          <w:marBottom w:val="0"/>
          <w:divBdr>
            <w:top w:val="none" w:sz="0" w:space="0" w:color="auto"/>
            <w:left w:val="none" w:sz="0" w:space="0" w:color="auto"/>
            <w:bottom w:val="none" w:sz="0" w:space="0" w:color="auto"/>
            <w:right w:val="none" w:sz="0" w:space="0" w:color="auto"/>
          </w:divBdr>
        </w:div>
        <w:div w:id="1570506299">
          <w:marLeft w:val="0"/>
          <w:marRight w:val="0"/>
          <w:marTop w:val="0"/>
          <w:marBottom w:val="0"/>
          <w:divBdr>
            <w:top w:val="none" w:sz="0" w:space="0" w:color="auto"/>
            <w:left w:val="none" w:sz="0" w:space="0" w:color="auto"/>
            <w:bottom w:val="none" w:sz="0" w:space="0" w:color="auto"/>
            <w:right w:val="none" w:sz="0" w:space="0" w:color="auto"/>
          </w:divBdr>
        </w:div>
        <w:div w:id="1686639710">
          <w:marLeft w:val="0"/>
          <w:marRight w:val="0"/>
          <w:marTop w:val="0"/>
          <w:marBottom w:val="0"/>
          <w:divBdr>
            <w:top w:val="none" w:sz="0" w:space="0" w:color="auto"/>
            <w:left w:val="none" w:sz="0" w:space="0" w:color="auto"/>
            <w:bottom w:val="none" w:sz="0" w:space="0" w:color="auto"/>
            <w:right w:val="none" w:sz="0" w:space="0" w:color="auto"/>
          </w:divBdr>
        </w:div>
        <w:div w:id="1698462426">
          <w:marLeft w:val="0"/>
          <w:marRight w:val="0"/>
          <w:marTop w:val="0"/>
          <w:marBottom w:val="0"/>
          <w:divBdr>
            <w:top w:val="none" w:sz="0" w:space="0" w:color="auto"/>
            <w:left w:val="none" w:sz="0" w:space="0" w:color="auto"/>
            <w:bottom w:val="none" w:sz="0" w:space="0" w:color="auto"/>
            <w:right w:val="none" w:sz="0" w:space="0" w:color="auto"/>
          </w:divBdr>
        </w:div>
        <w:div w:id="1744526202">
          <w:marLeft w:val="0"/>
          <w:marRight w:val="0"/>
          <w:marTop w:val="0"/>
          <w:marBottom w:val="0"/>
          <w:divBdr>
            <w:top w:val="none" w:sz="0" w:space="0" w:color="auto"/>
            <w:left w:val="none" w:sz="0" w:space="0" w:color="auto"/>
            <w:bottom w:val="none" w:sz="0" w:space="0" w:color="auto"/>
            <w:right w:val="none" w:sz="0" w:space="0" w:color="auto"/>
          </w:divBdr>
        </w:div>
        <w:div w:id="1979335959">
          <w:marLeft w:val="0"/>
          <w:marRight w:val="0"/>
          <w:marTop w:val="0"/>
          <w:marBottom w:val="0"/>
          <w:divBdr>
            <w:top w:val="none" w:sz="0" w:space="0" w:color="auto"/>
            <w:left w:val="none" w:sz="0" w:space="0" w:color="auto"/>
            <w:bottom w:val="none" w:sz="0" w:space="0" w:color="auto"/>
            <w:right w:val="none" w:sz="0" w:space="0" w:color="auto"/>
          </w:divBdr>
        </w:div>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 w:id="1494375493">
      <w:bodyDiv w:val="1"/>
      <w:marLeft w:val="0"/>
      <w:marRight w:val="0"/>
      <w:marTop w:val="0"/>
      <w:marBottom w:val="0"/>
      <w:divBdr>
        <w:top w:val="none" w:sz="0" w:space="0" w:color="auto"/>
        <w:left w:val="none" w:sz="0" w:space="0" w:color="auto"/>
        <w:bottom w:val="none" w:sz="0" w:space="0" w:color="auto"/>
        <w:right w:val="none" w:sz="0" w:space="0" w:color="auto"/>
      </w:divBdr>
      <w:divsChild>
        <w:div w:id="1169441489">
          <w:marLeft w:val="0"/>
          <w:marRight w:val="0"/>
          <w:marTop w:val="0"/>
          <w:marBottom w:val="0"/>
          <w:divBdr>
            <w:top w:val="none" w:sz="0" w:space="0" w:color="auto"/>
            <w:left w:val="none" w:sz="0" w:space="0" w:color="auto"/>
            <w:bottom w:val="none" w:sz="0" w:space="0" w:color="auto"/>
            <w:right w:val="none" w:sz="0" w:space="0" w:color="auto"/>
          </w:divBdr>
        </w:div>
      </w:divsChild>
    </w:div>
    <w:div w:id="1604145346">
      <w:bodyDiv w:val="1"/>
      <w:marLeft w:val="0"/>
      <w:marRight w:val="0"/>
      <w:marTop w:val="0"/>
      <w:marBottom w:val="0"/>
      <w:divBdr>
        <w:top w:val="none" w:sz="0" w:space="0" w:color="auto"/>
        <w:left w:val="none" w:sz="0" w:space="0" w:color="auto"/>
        <w:bottom w:val="none" w:sz="0" w:space="0" w:color="auto"/>
        <w:right w:val="none" w:sz="0" w:space="0" w:color="auto"/>
      </w:divBdr>
    </w:div>
    <w:div w:id="1629244767">
      <w:bodyDiv w:val="1"/>
      <w:marLeft w:val="0"/>
      <w:marRight w:val="0"/>
      <w:marTop w:val="0"/>
      <w:marBottom w:val="0"/>
      <w:divBdr>
        <w:top w:val="none" w:sz="0" w:space="0" w:color="auto"/>
        <w:left w:val="none" w:sz="0" w:space="0" w:color="auto"/>
        <w:bottom w:val="none" w:sz="0" w:space="0" w:color="auto"/>
        <w:right w:val="none" w:sz="0" w:space="0" w:color="auto"/>
      </w:divBdr>
    </w:div>
    <w:div w:id="1690837696">
      <w:bodyDiv w:val="1"/>
      <w:marLeft w:val="0"/>
      <w:marRight w:val="0"/>
      <w:marTop w:val="0"/>
      <w:marBottom w:val="0"/>
      <w:divBdr>
        <w:top w:val="none" w:sz="0" w:space="0" w:color="auto"/>
        <w:left w:val="none" w:sz="0" w:space="0" w:color="auto"/>
        <w:bottom w:val="none" w:sz="0" w:space="0" w:color="auto"/>
        <w:right w:val="none" w:sz="0" w:space="0" w:color="auto"/>
      </w:divBdr>
    </w:div>
    <w:div w:id="1724980328">
      <w:bodyDiv w:val="1"/>
      <w:marLeft w:val="0"/>
      <w:marRight w:val="0"/>
      <w:marTop w:val="0"/>
      <w:marBottom w:val="0"/>
      <w:divBdr>
        <w:top w:val="none" w:sz="0" w:space="0" w:color="auto"/>
        <w:left w:val="none" w:sz="0" w:space="0" w:color="auto"/>
        <w:bottom w:val="none" w:sz="0" w:space="0" w:color="auto"/>
        <w:right w:val="none" w:sz="0" w:space="0" w:color="auto"/>
      </w:divBdr>
    </w:div>
    <w:div w:id="1737312985">
      <w:bodyDiv w:val="1"/>
      <w:marLeft w:val="0"/>
      <w:marRight w:val="0"/>
      <w:marTop w:val="0"/>
      <w:marBottom w:val="0"/>
      <w:divBdr>
        <w:top w:val="none" w:sz="0" w:space="0" w:color="auto"/>
        <w:left w:val="none" w:sz="0" w:space="0" w:color="auto"/>
        <w:bottom w:val="none" w:sz="0" w:space="0" w:color="auto"/>
        <w:right w:val="none" w:sz="0" w:space="0" w:color="auto"/>
      </w:divBdr>
      <w:divsChild>
        <w:div w:id="55709190">
          <w:marLeft w:val="0"/>
          <w:marRight w:val="0"/>
          <w:marTop w:val="0"/>
          <w:marBottom w:val="0"/>
          <w:divBdr>
            <w:top w:val="none" w:sz="0" w:space="0" w:color="auto"/>
            <w:left w:val="none" w:sz="0" w:space="0" w:color="auto"/>
            <w:bottom w:val="none" w:sz="0" w:space="0" w:color="auto"/>
            <w:right w:val="none" w:sz="0" w:space="0" w:color="auto"/>
          </w:divBdr>
        </w:div>
        <w:div w:id="104471717">
          <w:marLeft w:val="0"/>
          <w:marRight w:val="0"/>
          <w:marTop w:val="0"/>
          <w:marBottom w:val="0"/>
          <w:divBdr>
            <w:top w:val="none" w:sz="0" w:space="0" w:color="auto"/>
            <w:left w:val="none" w:sz="0" w:space="0" w:color="auto"/>
            <w:bottom w:val="none" w:sz="0" w:space="0" w:color="auto"/>
            <w:right w:val="none" w:sz="0" w:space="0" w:color="auto"/>
          </w:divBdr>
        </w:div>
        <w:div w:id="171259198">
          <w:marLeft w:val="0"/>
          <w:marRight w:val="0"/>
          <w:marTop w:val="0"/>
          <w:marBottom w:val="0"/>
          <w:divBdr>
            <w:top w:val="none" w:sz="0" w:space="0" w:color="auto"/>
            <w:left w:val="none" w:sz="0" w:space="0" w:color="auto"/>
            <w:bottom w:val="none" w:sz="0" w:space="0" w:color="auto"/>
            <w:right w:val="none" w:sz="0" w:space="0" w:color="auto"/>
          </w:divBdr>
        </w:div>
        <w:div w:id="593709594">
          <w:marLeft w:val="0"/>
          <w:marRight w:val="0"/>
          <w:marTop w:val="0"/>
          <w:marBottom w:val="0"/>
          <w:divBdr>
            <w:top w:val="none" w:sz="0" w:space="0" w:color="auto"/>
            <w:left w:val="none" w:sz="0" w:space="0" w:color="auto"/>
            <w:bottom w:val="none" w:sz="0" w:space="0" w:color="auto"/>
            <w:right w:val="none" w:sz="0" w:space="0" w:color="auto"/>
          </w:divBdr>
        </w:div>
        <w:div w:id="995255857">
          <w:marLeft w:val="0"/>
          <w:marRight w:val="0"/>
          <w:marTop w:val="0"/>
          <w:marBottom w:val="0"/>
          <w:divBdr>
            <w:top w:val="none" w:sz="0" w:space="0" w:color="auto"/>
            <w:left w:val="none" w:sz="0" w:space="0" w:color="auto"/>
            <w:bottom w:val="none" w:sz="0" w:space="0" w:color="auto"/>
            <w:right w:val="none" w:sz="0" w:space="0" w:color="auto"/>
          </w:divBdr>
        </w:div>
        <w:div w:id="1002707104">
          <w:marLeft w:val="0"/>
          <w:marRight w:val="0"/>
          <w:marTop w:val="0"/>
          <w:marBottom w:val="0"/>
          <w:divBdr>
            <w:top w:val="none" w:sz="0" w:space="0" w:color="auto"/>
            <w:left w:val="none" w:sz="0" w:space="0" w:color="auto"/>
            <w:bottom w:val="none" w:sz="0" w:space="0" w:color="auto"/>
            <w:right w:val="none" w:sz="0" w:space="0" w:color="auto"/>
          </w:divBdr>
        </w:div>
        <w:div w:id="1138182040">
          <w:marLeft w:val="0"/>
          <w:marRight w:val="0"/>
          <w:marTop w:val="0"/>
          <w:marBottom w:val="0"/>
          <w:divBdr>
            <w:top w:val="none" w:sz="0" w:space="0" w:color="auto"/>
            <w:left w:val="none" w:sz="0" w:space="0" w:color="auto"/>
            <w:bottom w:val="none" w:sz="0" w:space="0" w:color="auto"/>
            <w:right w:val="none" w:sz="0" w:space="0" w:color="auto"/>
          </w:divBdr>
        </w:div>
        <w:div w:id="1174416427">
          <w:marLeft w:val="0"/>
          <w:marRight w:val="0"/>
          <w:marTop w:val="0"/>
          <w:marBottom w:val="0"/>
          <w:divBdr>
            <w:top w:val="none" w:sz="0" w:space="0" w:color="auto"/>
            <w:left w:val="none" w:sz="0" w:space="0" w:color="auto"/>
            <w:bottom w:val="none" w:sz="0" w:space="0" w:color="auto"/>
            <w:right w:val="none" w:sz="0" w:space="0" w:color="auto"/>
          </w:divBdr>
        </w:div>
        <w:div w:id="1405645785">
          <w:marLeft w:val="0"/>
          <w:marRight w:val="0"/>
          <w:marTop w:val="0"/>
          <w:marBottom w:val="0"/>
          <w:divBdr>
            <w:top w:val="none" w:sz="0" w:space="0" w:color="auto"/>
            <w:left w:val="none" w:sz="0" w:space="0" w:color="auto"/>
            <w:bottom w:val="none" w:sz="0" w:space="0" w:color="auto"/>
            <w:right w:val="none" w:sz="0" w:space="0" w:color="auto"/>
          </w:divBdr>
        </w:div>
        <w:div w:id="1554318071">
          <w:marLeft w:val="0"/>
          <w:marRight w:val="0"/>
          <w:marTop w:val="0"/>
          <w:marBottom w:val="0"/>
          <w:divBdr>
            <w:top w:val="none" w:sz="0" w:space="0" w:color="auto"/>
            <w:left w:val="none" w:sz="0" w:space="0" w:color="auto"/>
            <w:bottom w:val="none" w:sz="0" w:space="0" w:color="auto"/>
            <w:right w:val="none" w:sz="0" w:space="0" w:color="auto"/>
          </w:divBdr>
        </w:div>
        <w:div w:id="1707557061">
          <w:marLeft w:val="0"/>
          <w:marRight w:val="0"/>
          <w:marTop w:val="0"/>
          <w:marBottom w:val="0"/>
          <w:divBdr>
            <w:top w:val="none" w:sz="0" w:space="0" w:color="auto"/>
            <w:left w:val="none" w:sz="0" w:space="0" w:color="auto"/>
            <w:bottom w:val="none" w:sz="0" w:space="0" w:color="auto"/>
            <w:right w:val="none" w:sz="0" w:space="0" w:color="auto"/>
          </w:divBdr>
        </w:div>
        <w:div w:id="1863324926">
          <w:marLeft w:val="0"/>
          <w:marRight w:val="0"/>
          <w:marTop w:val="0"/>
          <w:marBottom w:val="0"/>
          <w:divBdr>
            <w:top w:val="none" w:sz="0" w:space="0" w:color="auto"/>
            <w:left w:val="none" w:sz="0" w:space="0" w:color="auto"/>
            <w:bottom w:val="none" w:sz="0" w:space="0" w:color="auto"/>
            <w:right w:val="none" w:sz="0" w:space="0" w:color="auto"/>
          </w:divBdr>
        </w:div>
        <w:div w:id="2005930458">
          <w:marLeft w:val="0"/>
          <w:marRight w:val="0"/>
          <w:marTop w:val="0"/>
          <w:marBottom w:val="0"/>
          <w:divBdr>
            <w:top w:val="none" w:sz="0" w:space="0" w:color="auto"/>
            <w:left w:val="none" w:sz="0" w:space="0" w:color="auto"/>
            <w:bottom w:val="none" w:sz="0" w:space="0" w:color="auto"/>
            <w:right w:val="none" w:sz="0" w:space="0" w:color="auto"/>
          </w:divBdr>
        </w:div>
      </w:divsChild>
    </w:div>
    <w:div w:id="1798838086">
      <w:bodyDiv w:val="1"/>
      <w:marLeft w:val="0"/>
      <w:marRight w:val="0"/>
      <w:marTop w:val="0"/>
      <w:marBottom w:val="0"/>
      <w:divBdr>
        <w:top w:val="none" w:sz="0" w:space="0" w:color="auto"/>
        <w:left w:val="none" w:sz="0" w:space="0" w:color="auto"/>
        <w:bottom w:val="none" w:sz="0" w:space="0" w:color="auto"/>
        <w:right w:val="none" w:sz="0" w:space="0" w:color="auto"/>
      </w:divBdr>
    </w:div>
    <w:div w:id="1803427344">
      <w:bodyDiv w:val="1"/>
      <w:marLeft w:val="0"/>
      <w:marRight w:val="0"/>
      <w:marTop w:val="0"/>
      <w:marBottom w:val="0"/>
      <w:divBdr>
        <w:top w:val="none" w:sz="0" w:space="0" w:color="auto"/>
        <w:left w:val="none" w:sz="0" w:space="0" w:color="auto"/>
        <w:bottom w:val="none" w:sz="0" w:space="0" w:color="auto"/>
        <w:right w:val="none" w:sz="0" w:space="0" w:color="auto"/>
      </w:divBdr>
    </w:div>
    <w:div w:id="1947227407">
      <w:bodyDiv w:val="1"/>
      <w:marLeft w:val="0"/>
      <w:marRight w:val="0"/>
      <w:marTop w:val="0"/>
      <w:marBottom w:val="0"/>
      <w:divBdr>
        <w:top w:val="none" w:sz="0" w:space="0" w:color="auto"/>
        <w:left w:val="none" w:sz="0" w:space="0" w:color="auto"/>
        <w:bottom w:val="none" w:sz="0" w:space="0" w:color="auto"/>
        <w:right w:val="none" w:sz="0" w:space="0" w:color="auto"/>
      </w:divBdr>
    </w:div>
    <w:div w:id="1948658196">
      <w:bodyDiv w:val="1"/>
      <w:marLeft w:val="0"/>
      <w:marRight w:val="0"/>
      <w:marTop w:val="0"/>
      <w:marBottom w:val="0"/>
      <w:divBdr>
        <w:top w:val="none" w:sz="0" w:space="0" w:color="auto"/>
        <w:left w:val="none" w:sz="0" w:space="0" w:color="auto"/>
        <w:bottom w:val="none" w:sz="0" w:space="0" w:color="auto"/>
        <w:right w:val="none" w:sz="0" w:space="0" w:color="auto"/>
      </w:divBdr>
    </w:div>
    <w:div w:id="1955596049">
      <w:bodyDiv w:val="1"/>
      <w:marLeft w:val="0"/>
      <w:marRight w:val="0"/>
      <w:marTop w:val="0"/>
      <w:marBottom w:val="0"/>
      <w:divBdr>
        <w:top w:val="none" w:sz="0" w:space="0" w:color="auto"/>
        <w:left w:val="none" w:sz="0" w:space="0" w:color="auto"/>
        <w:bottom w:val="none" w:sz="0" w:space="0" w:color="auto"/>
        <w:right w:val="none" w:sz="0" w:space="0" w:color="auto"/>
      </w:divBdr>
    </w:div>
    <w:div w:id="2015918132">
      <w:bodyDiv w:val="1"/>
      <w:marLeft w:val="0"/>
      <w:marRight w:val="0"/>
      <w:marTop w:val="0"/>
      <w:marBottom w:val="0"/>
      <w:divBdr>
        <w:top w:val="none" w:sz="0" w:space="0" w:color="auto"/>
        <w:left w:val="none" w:sz="0" w:space="0" w:color="auto"/>
        <w:bottom w:val="none" w:sz="0" w:space="0" w:color="auto"/>
        <w:right w:val="none" w:sz="0" w:space="0" w:color="auto"/>
      </w:divBdr>
    </w:div>
    <w:div w:id="2041053403">
      <w:bodyDiv w:val="1"/>
      <w:marLeft w:val="0"/>
      <w:marRight w:val="0"/>
      <w:marTop w:val="0"/>
      <w:marBottom w:val="0"/>
      <w:divBdr>
        <w:top w:val="none" w:sz="0" w:space="0" w:color="auto"/>
        <w:left w:val="none" w:sz="0" w:space="0" w:color="auto"/>
        <w:bottom w:val="none" w:sz="0" w:space="0" w:color="auto"/>
        <w:right w:val="none" w:sz="0" w:space="0" w:color="auto"/>
      </w:divBdr>
    </w:div>
    <w:div w:id="2136635929">
      <w:bodyDiv w:val="1"/>
      <w:marLeft w:val="0"/>
      <w:marRight w:val="0"/>
      <w:marTop w:val="0"/>
      <w:marBottom w:val="0"/>
      <w:divBdr>
        <w:top w:val="none" w:sz="0" w:space="0" w:color="auto"/>
        <w:left w:val="none" w:sz="0" w:space="0" w:color="auto"/>
        <w:bottom w:val="none" w:sz="0" w:space="0" w:color="auto"/>
        <w:right w:val="none" w:sz="0" w:space="0" w:color="auto"/>
      </w:divBdr>
      <w:divsChild>
        <w:div w:id="12147765">
          <w:marLeft w:val="0"/>
          <w:marRight w:val="0"/>
          <w:marTop w:val="0"/>
          <w:marBottom w:val="0"/>
          <w:divBdr>
            <w:top w:val="none" w:sz="0" w:space="0" w:color="auto"/>
            <w:left w:val="none" w:sz="0" w:space="0" w:color="auto"/>
            <w:bottom w:val="none" w:sz="0" w:space="0" w:color="auto"/>
            <w:right w:val="none" w:sz="0" w:space="0" w:color="auto"/>
          </w:divBdr>
        </w:div>
        <w:div w:id="172261327">
          <w:marLeft w:val="0"/>
          <w:marRight w:val="0"/>
          <w:marTop w:val="0"/>
          <w:marBottom w:val="0"/>
          <w:divBdr>
            <w:top w:val="none" w:sz="0" w:space="0" w:color="auto"/>
            <w:left w:val="none" w:sz="0" w:space="0" w:color="auto"/>
            <w:bottom w:val="none" w:sz="0" w:space="0" w:color="auto"/>
            <w:right w:val="none" w:sz="0" w:space="0" w:color="auto"/>
          </w:divBdr>
        </w:div>
        <w:div w:id="174465631">
          <w:marLeft w:val="0"/>
          <w:marRight w:val="0"/>
          <w:marTop w:val="0"/>
          <w:marBottom w:val="0"/>
          <w:divBdr>
            <w:top w:val="none" w:sz="0" w:space="0" w:color="auto"/>
            <w:left w:val="none" w:sz="0" w:space="0" w:color="auto"/>
            <w:bottom w:val="none" w:sz="0" w:space="0" w:color="auto"/>
            <w:right w:val="none" w:sz="0" w:space="0" w:color="auto"/>
          </w:divBdr>
        </w:div>
        <w:div w:id="239953214">
          <w:marLeft w:val="0"/>
          <w:marRight w:val="0"/>
          <w:marTop w:val="0"/>
          <w:marBottom w:val="0"/>
          <w:divBdr>
            <w:top w:val="none" w:sz="0" w:space="0" w:color="auto"/>
            <w:left w:val="none" w:sz="0" w:space="0" w:color="auto"/>
            <w:bottom w:val="none" w:sz="0" w:space="0" w:color="auto"/>
            <w:right w:val="none" w:sz="0" w:space="0" w:color="auto"/>
          </w:divBdr>
        </w:div>
        <w:div w:id="472912313">
          <w:marLeft w:val="0"/>
          <w:marRight w:val="0"/>
          <w:marTop w:val="0"/>
          <w:marBottom w:val="0"/>
          <w:divBdr>
            <w:top w:val="none" w:sz="0" w:space="0" w:color="auto"/>
            <w:left w:val="none" w:sz="0" w:space="0" w:color="auto"/>
            <w:bottom w:val="none" w:sz="0" w:space="0" w:color="auto"/>
            <w:right w:val="none" w:sz="0" w:space="0" w:color="auto"/>
          </w:divBdr>
        </w:div>
        <w:div w:id="577253908">
          <w:marLeft w:val="0"/>
          <w:marRight w:val="0"/>
          <w:marTop w:val="0"/>
          <w:marBottom w:val="0"/>
          <w:divBdr>
            <w:top w:val="none" w:sz="0" w:space="0" w:color="auto"/>
            <w:left w:val="none" w:sz="0" w:space="0" w:color="auto"/>
            <w:bottom w:val="none" w:sz="0" w:space="0" w:color="auto"/>
            <w:right w:val="none" w:sz="0" w:space="0" w:color="auto"/>
          </w:divBdr>
        </w:div>
        <w:div w:id="701979390">
          <w:marLeft w:val="0"/>
          <w:marRight w:val="0"/>
          <w:marTop w:val="0"/>
          <w:marBottom w:val="0"/>
          <w:divBdr>
            <w:top w:val="none" w:sz="0" w:space="0" w:color="auto"/>
            <w:left w:val="none" w:sz="0" w:space="0" w:color="auto"/>
            <w:bottom w:val="none" w:sz="0" w:space="0" w:color="auto"/>
            <w:right w:val="none" w:sz="0" w:space="0" w:color="auto"/>
          </w:divBdr>
        </w:div>
        <w:div w:id="758528648">
          <w:marLeft w:val="0"/>
          <w:marRight w:val="0"/>
          <w:marTop w:val="0"/>
          <w:marBottom w:val="0"/>
          <w:divBdr>
            <w:top w:val="none" w:sz="0" w:space="0" w:color="auto"/>
            <w:left w:val="none" w:sz="0" w:space="0" w:color="auto"/>
            <w:bottom w:val="none" w:sz="0" w:space="0" w:color="auto"/>
            <w:right w:val="none" w:sz="0" w:space="0" w:color="auto"/>
          </w:divBdr>
        </w:div>
        <w:div w:id="878976407">
          <w:marLeft w:val="0"/>
          <w:marRight w:val="0"/>
          <w:marTop w:val="0"/>
          <w:marBottom w:val="0"/>
          <w:divBdr>
            <w:top w:val="none" w:sz="0" w:space="0" w:color="auto"/>
            <w:left w:val="none" w:sz="0" w:space="0" w:color="auto"/>
            <w:bottom w:val="none" w:sz="0" w:space="0" w:color="auto"/>
            <w:right w:val="none" w:sz="0" w:space="0" w:color="auto"/>
          </w:divBdr>
        </w:div>
        <w:div w:id="908029638">
          <w:marLeft w:val="0"/>
          <w:marRight w:val="0"/>
          <w:marTop w:val="0"/>
          <w:marBottom w:val="0"/>
          <w:divBdr>
            <w:top w:val="none" w:sz="0" w:space="0" w:color="auto"/>
            <w:left w:val="none" w:sz="0" w:space="0" w:color="auto"/>
            <w:bottom w:val="none" w:sz="0" w:space="0" w:color="auto"/>
            <w:right w:val="none" w:sz="0" w:space="0" w:color="auto"/>
          </w:divBdr>
        </w:div>
        <w:div w:id="939290767">
          <w:marLeft w:val="0"/>
          <w:marRight w:val="0"/>
          <w:marTop w:val="0"/>
          <w:marBottom w:val="0"/>
          <w:divBdr>
            <w:top w:val="none" w:sz="0" w:space="0" w:color="auto"/>
            <w:left w:val="none" w:sz="0" w:space="0" w:color="auto"/>
            <w:bottom w:val="none" w:sz="0" w:space="0" w:color="auto"/>
            <w:right w:val="none" w:sz="0" w:space="0" w:color="auto"/>
          </w:divBdr>
        </w:div>
        <w:div w:id="1023358519">
          <w:marLeft w:val="0"/>
          <w:marRight w:val="0"/>
          <w:marTop w:val="0"/>
          <w:marBottom w:val="0"/>
          <w:divBdr>
            <w:top w:val="none" w:sz="0" w:space="0" w:color="auto"/>
            <w:left w:val="none" w:sz="0" w:space="0" w:color="auto"/>
            <w:bottom w:val="none" w:sz="0" w:space="0" w:color="auto"/>
            <w:right w:val="none" w:sz="0" w:space="0" w:color="auto"/>
          </w:divBdr>
        </w:div>
        <w:div w:id="1082222961">
          <w:marLeft w:val="0"/>
          <w:marRight w:val="0"/>
          <w:marTop w:val="0"/>
          <w:marBottom w:val="0"/>
          <w:divBdr>
            <w:top w:val="none" w:sz="0" w:space="0" w:color="auto"/>
            <w:left w:val="none" w:sz="0" w:space="0" w:color="auto"/>
            <w:bottom w:val="none" w:sz="0" w:space="0" w:color="auto"/>
            <w:right w:val="none" w:sz="0" w:space="0" w:color="auto"/>
          </w:divBdr>
        </w:div>
        <w:div w:id="1102605721">
          <w:marLeft w:val="0"/>
          <w:marRight w:val="0"/>
          <w:marTop w:val="0"/>
          <w:marBottom w:val="0"/>
          <w:divBdr>
            <w:top w:val="none" w:sz="0" w:space="0" w:color="auto"/>
            <w:left w:val="none" w:sz="0" w:space="0" w:color="auto"/>
            <w:bottom w:val="none" w:sz="0" w:space="0" w:color="auto"/>
            <w:right w:val="none" w:sz="0" w:space="0" w:color="auto"/>
          </w:divBdr>
        </w:div>
        <w:div w:id="1108114612">
          <w:marLeft w:val="0"/>
          <w:marRight w:val="0"/>
          <w:marTop w:val="0"/>
          <w:marBottom w:val="0"/>
          <w:divBdr>
            <w:top w:val="none" w:sz="0" w:space="0" w:color="auto"/>
            <w:left w:val="none" w:sz="0" w:space="0" w:color="auto"/>
            <w:bottom w:val="none" w:sz="0" w:space="0" w:color="auto"/>
            <w:right w:val="none" w:sz="0" w:space="0" w:color="auto"/>
          </w:divBdr>
        </w:div>
        <w:div w:id="1124470555">
          <w:marLeft w:val="0"/>
          <w:marRight w:val="0"/>
          <w:marTop w:val="0"/>
          <w:marBottom w:val="0"/>
          <w:divBdr>
            <w:top w:val="none" w:sz="0" w:space="0" w:color="auto"/>
            <w:left w:val="none" w:sz="0" w:space="0" w:color="auto"/>
            <w:bottom w:val="none" w:sz="0" w:space="0" w:color="auto"/>
            <w:right w:val="none" w:sz="0" w:space="0" w:color="auto"/>
          </w:divBdr>
        </w:div>
        <w:div w:id="1137063795">
          <w:marLeft w:val="0"/>
          <w:marRight w:val="0"/>
          <w:marTop w:val="0"/>
          <w:marBottom w:val="0"/>
          <w:divBdr>
            <w:top w:val="none" w:sz="0" w:space="0" w:color="auto"/>
            <w:left w:val="none" w:sz="0" w:space="0" w:color="auto"/>
            <w:bottom w:val="none" w:sz="0" w:space="0" w:color="auto"/>
            <w:right w:val="none" w:sz="0" w:space="0" w:color="auto"/>
          </w:divBdr>
        </w:div>
        <w:div w:id="1137995846">
          <w:marLeft w:val="0"/>
          <w:marRight w:val="0"/>
          <w:marTop w:val="0"/>
          <w:marBottom w:val="0"/>
          <w:divBdr>
            <w:top w:val="none" w:sz="0" w:space="0" w:color="auto"/>
            <w:left w:val="none" w:sz="0" w:space="0" w:color="auto"/>
            <w:bottom w:val="none" w:sz="0" w:space="0" w:color="auto"/>
            <w:right w:val="none" w:sz="0" w:space="0" w:color="auto"/>
          </w:divBdr>
        </w:div>
        <w:div w:id="1151096877">
          <w:marLeft w:val="0"/>
          <w:marRight w:val="0"/>
          <w:marTop w:val="0"/>
          <w:marBottom w:val="0"/>
          <w:divBdr>
            <w:top w:val="none" w:sz="0" w:space="0" w:color="auto"/>
            <w:left w:val="none" w:sz="0" w:space="0" w:color="auto"/>
            <w:bottom w:val="none" w:sz="0" w:space="0" w:color="auto"/>
            <w:right w:val="none" w:sz="0" w:space="0" w:color="auto"/>
          </w:divBdr>
        </w:div>
        <w:div w:id="1330257407">
          <w:marLeft w:val="0"/>
          <w:marRight w:val="0"/>
          <w:marTop w:val="0"/>
          <w:marBottom w:val="0"/>
          <w:divBdr>
            <w:top w:val="none" w:sz="0" w:space="0" w:color="auto"/>
            <w:left w:val="none" w:sz="0" w:space="0" w:color="auto"/>
            <w:bottom w:val="none" w:sz="0" w:space="0" w:color="auto"/>
            <w:right w:val="none" w:sz="0" w:space="0" w:color="auto"/>
          </w:divBdr>
        </w:div>
        <w:div w:id="1403992205">
          <w:marLeft w:val="0"/>
          <w:marRight w:val="0"/>
          <w:marTop w:val="0"/>
          <w:marBottom w:val="0"/>
          <w:divBdr>
            <w:top w:val="none" w:sz="0" w:space="0" w:color="auto"/>
            <w:left w:val="none" w:sz="0" w:space="0" w:color="auto"/>
            <w:bottom w:val="none" w:sz="0" w:space="0" w:color="auto"/>
            <w:right w:val="none" w:sz="0" w:space="0" w:color="auto"/>
          </w:divBdr>
        </w:div>
        <w:div w:id="1504517072">
          <w:marLeft w:val="0"/>
          <w:marRight w:val="0"/>
          <w:marTop w:val="0"/>
          <w:marBottom w:val="0"/>
          <w:divBdr>
            <w:top w:val="none" w:sz="0" w:space="0" w:color="auto"/>
            <w:left w:val="none" w:sz="0" w:space="0" w:color="auto"/>
            <w:bottom w:val="none" w:sz="0" w:space="0" w:color="auto"/>
            <w:right w:val="none" w:sz="0" w:space="0" w:color="auto"/>
          </w:divBdr>
        </w:div>
        <w:div w:id="1580019791">
          <w:marLeft w:val="0"/>
          <w:marRight w:val="0"/>
          <w:marTop w:val="0"/>
          <w:marBottom w:val="0"/>
          <w:divBdr>
            <w:top w:val="none" w:sz="0" w:space="0" w:color="auto"/>
            <w:left w:val="none" w:sz="0" w:space="0" w:color="auto"/>
            <w:bottom w:val="none" w:sz="0" w:space="0" w:color="auto"/>
            <w:right w:val="none" w:sz="0" w:space="0" w:color="auto"/>
          </w:divBdr>
        </w:div>
        <w:div w:id="1659072059">
          <w:marLeft w:val="0"/>
          <w:marRight w:val="0"/>
          <w:marTop w:val="0"/>
          <w:marBottom w:val="0"/>
          <w:divBdr>
            <w:top w:val="none" w:sz="0" w:space="0" w:color="auto"/>
            <w:left w:val="none" w:sz="0" w:space="0" w:color="auto"/>
            <w:bottom w:val="none" w:sz="0" w:space="0" w:color="auto"/>
            <w:right w:val="none" w:sz="0" w:space="0" w:color="auto"/>
          </w:divBdr>
        </w:div>
        <w:div w:id="1699505364">
          <w:marLeft w:val="0"/>
          <w:marRight w:val="0"/>
          <w:marTop w:val="0"/>
          <w:marBottom w:val="0"/>
          <w:divBdr>
            <w:top w:val="none" w:sz="0" w:space="0" w:color="auto"/>
            <w:left w:val="none" w:sz="0" w:space="0" w:color="auto"/>
            <w:bottom w:val="none" w:sz="0" w:space="0" w:color="auto"/>
            <w:right w:val="none" w:sz="0" w:space="0" w:color="auto"/>
          </w:divBdr>
        </w:div>
        <w:div w:id="1702969425">
          <w:marLeft w:val="0"/>
          <w:marRight w:val="0"/>
          <w:marTop w:val="0"/>
          <w:marBottom w:val="0"/>
          <w:divBdr>
            <w:top w:val="none" w:sz="0" w:space="0" w:color="auto"/>
            <w:left w:val="none" w:sz="0" w:space="0" w:color="auto"/>
            <w:bottom w:val="none" w:sz="0" w:space="0" w:color="auto"/>
            <w:right w:val="none" w:sz="0" w:space="0" w:color="auto"/>
          </w:divBdr>
        </w:div>
        <w:div w:id="1745448612">
          <w:marLeft w:val="0"/>
          <w:marRight w:val="0"/>
          <w:marTop w:val="0"/>
          <w:marBottom w:val="0"/>
          <w:divBdr>
            <w:top w:val="none" w:sz="0" w:space="0" w:color="auto"/>
            <w:left w:val="none" w:sz="0" w:space="0" w:color="auto"/>
            <w:bottom w:val="none" w:sz="0" w:space="0" w:color="auto"/>
            <w:right w:val="none" w:sz="0" w:space="0" w:color="auto"/>
          </w:divBdr>
        </w:div>
        <w:div w:id="1777826220">
          <w:marLeft w:val="0"/>
          <w:marRight w:val="0"/>
          <w:marTop w:val="0"/>
          <w:marBottom w:val="0"/>
          <w:divBdr>
            <w:top w:val="none" w:sz="0" w:space="0" w:color="auto"/>
            <w:left w:val="none" w:sz="0" w:space="0" w:color="auto"/>
            <w:bottom w:val="none" w:sz="0" w:space="0" w:color="auto"/>
            <w:right w:val="none" w:sz="0" w:space="0" w:color="auto"/>
          </w:divBdr>
        </w:div>
        <w:div w:id="1858545693">
          <w:marLeft w:val="0"/>
          <w:marRight w:val="0"/>
          <w:marTop w:val="0"/>
          <w:marBottom w:val="0"/>
          <w:divBdr>
            <w:top w:val="none" w:sz="0" w:space="0" w:color="auto"/>
            <w:left w:val="none" w:sz="0" w:space="0" w:color="auto"/>
            <w:bottom w:val="none" w:sz="0" w:space="0" w:color="auto"/>
            <w:right w:val="none" w:sz="0" w:space="0" w:color="auto"/>
          </w:divBdr>
        </w:div>
        <w:div w:id="1860391032">
          <w:marLeft w:val="0"/>
          <w:marRight w:val="0"/>
          <w:marTop w:val="0"/>
          <w:marBottom w:val="0"/>
          <w:divBdr>
            <w:top w:val="none" w:sz="0" w:space="0" w:color="auto"/>
            <w:left w:val="none" w:sz="0" w:space="0" w:color="auto"/>
            <w:bottom w:val="none" w:sz="0" w:space="0" w:color="auto"/>
            <w:right w:val="none" w:sz="0" w:space="0" w:color="auto"/>
          </w:divBdr>
        </w:div>
        <w:div w:id="1916359257">
          <w:marLeft w:val="0"/>
          <w:marRight w:val="0"/>
          <w:marTop w:val="0"/>
          <w:marBottom w:val="0"/>
          <w:divBdr>
            <w:top w:val="none" w:sz="0" w:space="0" w:color="auto"/>
            <w:left w:val="none" w:sz="0" w:space="0" w:color="auto"/>
            <w:bottom w:val="none" w:sz="0" w:space="0" w:color="auto"/>
            <w:right w:val="none" w:sz="0" w:space="0" w:color="auto"/>
          </w:divBdr>
        </w:div>
        <w:div w:id="214002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elliott.taylor@yale.edu" TargetMode="External"/><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5686-BE44-DA4F-8C67-993D889F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5300</Words>
  <Characters>30211</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D'Amore</dc:creator>
  <cp:keywords/>
  <dc:description/>
  <cp:lastModifiedBy>Max Yuhas</cp:lastModifiedBy>
  <cp:revision>2</cp:revision>
  <dcterms:created xsi:type="dcterms:W3CDTF">2019-03-21T23:40:00Z</dcterms:created>
  <dcterms:modified xsi:type="dcterms:W3CDTF">2019-03-21T23:40:00Z</dcterms:modified>
</cp:coreProperties>
</file>